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4E2E766" w:rsidR="00EC4299" w:rsidRPr="0074466B" w:rsidRDefault="006936D6" w:rsidP="00D17ADD">
      <w:pPr>
        <w:pStyle w:val="datumtevilka"/>
        <w:rPr>
          <w:sz w:val="22"/>
          <w:szCs w:val="22"/>
        </w:rPr>
      </w:pPr>
      <w:r w:rsidRPr="0074466B">
        <w:t xml:space="preserve">Številka: </w:t>
      </w:r>
      <w:r w:rsidRPr="0074466B">
        <w:tab/>
      </w:r>
      <w:r w:rsidR="00935FD6" w:rsidRPr="0074466B">
        <w:t>430-</w:t>
      </w:r>
      <w:r w:rsidR="00EF419D">
        <w:t>7</w:t>
      </w:r>
      <w:r w:rsidR="00935FD6" w:rsidRPr="0074466B">
        <w:t>/202</w:t>
      </w:r>
      <w:r w:rsidR="0089767C" w:rsidRPr="0074466B">
        <w:t>2</w:t>
      </w:r>
      <w:r w:rsidR="00B30825" w:rsidRPr="0074466B">
        <w:t>/4</w:t>
      </w:r>
      <w:r w:rsidR="00EC4299" w:rsidRPr="0074466B">
        <w:t xml:space="preserve">   </w:t>
      </w:r>
    </w:p>
    <w:p w14:paraId="4C2A6C87" w14:textId="3E558F9C" w:rsidR="00EC4299" w:rsidRPr="0074466B" w:rsidRDefault="00EC4299" w:rsidP="00EC4299">
      <w:pPr>
        <w:pStyle w:val="datumtevilka"/>
        <w:tabs>
          <w:tab w:val="left" w:pos="1665"/>
        </w:tabs>
      </w:pPr>
      <w:r w:rsidRPr="0074466B">
        <w:t xml:space="preserve">Datum: </w:t>
      </w:r>
      <w:r w:rsidRPr="0074466B">
        <w:tab/>
      </w:r>
      <w:r w:rsidR="00A4592F">
        <w:t>23</w:t>
      </w:r>
      <w:bookmarkStart w:id="0" w:name="_GoBack"/>
      <w:bookmarkEnd w:id="0"/>
      <w:r w:rsidR="00D87BC9" w:rsidRPr="0074466B">
        <w:t xml:space="preserve">. </w:t>
      </w:r>
      <w:r w:rsidR="00EF419D">
        <w:t>1</w:t>
      </w:r>
      <w:r w:rsidR="00237EA8">
        <w:t>1</w:t>
      </w:r>
      <w:r w:rsidR="00D87BC9" w:rsidRPr="0074466B">
        <w:t>. 202</w:t>
      </w:r>
      <w:r w:rsidR="0089767C" w:rsidRPr="0074466B">
        <w:t>2</w:t>
      </w:r>
    </w:p>
    <w:p w14:paraId="129251B6" w14:textId="77777777" w:rsidR="00EC4299" w:rsidRPr="0074466B"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FC21708"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9767C">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59C0809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bookmarkStart w:id="1" w:name="_Hlk106452109"/>
      <w:r w:rsidRPr="00453625">
        <w:rPr>
          <w:rFonts w:ascii="Arial" w:hAnsi="Arial" w:cs="Arial"/>
          <w:sz w:val="46"/>
        </w:rPr>
        <w:t xml:space="preserve">za </w:t>
      </w:r>
      <w:r w:rsidR="0089767C">
        <w:rPr>
          <w:rFonts w:ascii="Arial" w:hAnsi="Arial" w:cs="Arial"/>
          <w:sz w:val="46"/>
        </w:rPr>
        <w:t>izvedbo</w:t>
      </w:r>
      <w:r w:rsidR="00591F7C">
        <w:rPr>
          <w:rFonts w:ascii="Arial" w:hAnsi="Arial" w:cs="Arial"/>
          <w:sz w:val="46"/>
        </w:rPr>
        <w:t xml:space="preserve"> </w:t>
      </w:r>
      <w:bookmarkStart w:id="2" w:name="_Hlk115502751"/>
      <w:r w:rsidR="00EF419D">
        <w:rPr>
          <w:rFonts w:ascii="Arial" w:hAnsi="Arial" w:cs="Arial"/>
          <w:sz w:val="46"/>
        </w:rPr>
        <w:t>storitev prevozov varovalnih ograj in zagotavljanja delavcev za delo z njimi</w:t>
      </w:r>
      <w:r w:rsidR="0089767C" w:rsidRPr="0089767C">
        <w:rPr>
          <w:rFonts w:ascii="Arial" w:hAnsi="Arial" w:cs="Arial"/>
          <w:sz w:val="46"/>
        </w:rPr>
        <w:t xml:space="preserve"> </w:t>
      </w:r>
      <w:bookmarkEnd w:id="2"/>
      <w:r w:rsidR="0089767C" w:rsidRPr="0089767C">
        <w:rPr>
          <w:rFonts w:ascii="Arial" w:hAnsi="Arial" w:cs="Arial"/>
          <w:sz w:val="46"/>
        </w:rPr>
        <w:t>za potrebe GPU in policijskih uprav na območju Republike Slovenije</w:t>
      </w:r>
      <w:bookmarkEnd w:id="1"/>
      <w:r w:rsidR="0076726B">
        <w:rPr>
          <w:rFonts w:ascii="Arial" w:hAnsi="Arial" w:cs="Arial"/>
          <w:sz w:val="46"/>
        </w:rPr>
        <w:t>,</w:t>
      </w:r>
      <w:r w:rsidRPr="00453625">
        <w:rPr>
          <w:rFonts w:ascii="Arial" w:hAnsi="Arial" w:cs="Arial"/>
          <w:sz w:val="46"/>
        </w:rPr>
        <w:t xml:space="preserve"> </w:t>
      </w:r>
    </w:p>
    <w:p w14:paraId="127B559E" w14:textId="42E7BBD2"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EF419D">
        <w:rPr>
          <w:rFonts w:ascii="Arial" w:hAnsi="Arial" w:cs="Arial"/>
          <w:sz w:val="46"/>
        </w:rPr>
        <w:t>7</w:t>
      </w:r>
      <w:r w:rsidR="00935FD6">
        <w:rPr>
          <w:rFonts w:ascii="Arial" w:hAnsi="Arial" w:cs="Arial"/>
          <w:sz w:val="46"/>
        </w:rPr>
        <w:t>/202</w:t>
      </w:r>
      <w:r w:rsidR="0089767C">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BA42A36" w14:textId="08B15AB4" w:rsidR="00A77D9B" w:rsidRPr="001D4E79" w:rsidRDefault="00AB7CE1" w:rsidP="001D4E79">
      <w:pPr>
        <w:pStyle w:val="Kazalovsebine1"/>
        <w:spacing w:before="0"/>
        <w:rPr>
          <w:rFonts w:eastAsiaTheme="minorEastAsia"/>
          <w:bCs w:val="0"/>
          <w:caps w:val="0"/>
        </w:rPr>
      </w:pPr>
      <w:r w:rsidRPr="001D4E79">
        <w:fldChar w:fldCharType="begin"/>
      </w:r>
      <w:r w:rsidRPr="001D4E79">
        <w:instrText xml:space="preserve"> TOC \o "1-3" \h \z \u </w:instrText>
      </w:r>
      <w:r w:rsidRPr="001D4E79">
        <w:fldChar w:fldCharType="separate"/>
      </w:r>
      <w:hyperlink w:anchor="_Toc120020850" w:history="1">
        <w:r w:rsidR="00A77D9B" w:rsidRPr="001D4E79">
          <w:rPr>
            <w:rStyle w:val="Hiperpovezava"/>
          </w:rPr>
          <w:t>1</w:t>
        </w:r>
        <w:r w:rsidR="00A77D9B" w:rsidRPr="001D4E79">
          <w:rPr>
            <w:rFonts w:eastAsiaTheme="minorEastAsia"/>
            <w:bCs w:val="0"/>
            <w:caps w:val="0"/>
          </w:rPr>
          <w:tab/>
        </w:r>
        <w:r w:rsidR="00A77D9B" w:rsidRPr="001D4E79">
          <w:rPr>
            <w:rStyle w:val="Hiperpovezava"/>
          </w:rPr>
          <w:t>NAROČNIK</w:t>
        </w:r>
        <w:r w:rsidR="00A77D9B" w:rsidRPr="001D4E79">
          <w:rPr>
            <w:webHidden/>
          </w:rPr>
          <w:tab/>
        </w:r>
        <w:r w:rsidR="00A77D9B" w:rsidRPr="001D4E79">
          <w:rPr>
            <w:webHidden/>
          </w:rPr>
          <w:fldChar w:fldCharType="begin"/>
        </w:r>
        <w:r w:rsidR="00A77D9B" w:rsidRPr="001D4E79">
          <w:rPr>
            <w:webHidden/>
          </w:rPr>
          <w:instrText xml:space="preserve"> PAGEREF _Toc120020850 \h </w:instrText>
        </w:r>
        <w:r w:rsidR="00A77D9B" w:rsidRPr="001D4E79">
          <w:rPr>
            <w:webHidden/>
          </w:rPr>
        </w:r>
        <w:r w:rsidR="00A77D9B" w:rsidRPr="001D4E79">
          <w:rPr>
            <w:webHidden/>
          </w:rPr>
          <w:fldChar w:fldCharType="separate"/>
        </w:r>
        <w:r w:rsidR="006C44EB">
          <w:rPr>
            <w:webHidden/>
          </w:rPr>
          <w:t>3</w:t>
        </w:r>
        <w:r w:rsidR="00A77D9B" w:rsidRPr="001D4E79">
          <w:rPr>
            <w:webHidden/>
          </w:rPr>
          <w:fldChar w:fldCharType="end"/>
        </w:r>
      </w:hyperlink>
    </w:p>
    <w:p w14:paraId="23F43E2C" w14:textId="47F0585E" w:rsidR="00A77D9B" w:rsidRPr="001D4E79" w:rsidRDefault="00A4592F" w:rsidP="001D4E79">
      <w:pPr>
        <w:pStyle w:val="Kazalovsebine1"/>
        <w:spacing w:before="0"/>
        <w:rPr>
          <w:rFonts w:eastAsiaTheme="minorEastAsia"/>
          <w:bCs w:val="0"/>
          <w:caps w:val="0"/>
        </w:rPr>
      </w:pPr>
      <w:hyperlink w:anchor="_Toc120020851" w:history="1">
        <w:r w:rsidR="00A77D9B" w:rsidRPr="001D4E79">
          <w:rPr>
            <w:rStyle w:val="Hiperpovezava"/>
          </w:rPr>
          <w:t>2</w:t>
        </w:r>
        <w:r w:rsidR="00A77D9B" w:rsidRPr="001D4E79">
          <w:rPr>
            <w:rFonts w:eastAsiaTheme="minorEastAsia"/>
            <w:bCs w:val="0"/>
            <w:caps w:val="0"/>
          </w:rPr>
          <w:tab/>
        </w:r>
        <w:r w:rsidR="00A77D9B" w:rsidRPr="001D4E79">
          <w:rPr>
            <w:rStyle w:val="Hiperpovezava"/>
          </w:rPr>
          <w:t>OZNAKA IN PREDMET JAVNEGA NAROČILA</w:t>
        </w:r>
        <w:r w:rsidR="00A77D9B" w:rsidRPr="001D4E79">
          <w:rPr>
            <w:webHidden/>
          </w:rPr>
          <w:tab/>
        </w:r>
        <w:r w:rsidR="00A77D9B" w:rsidRPr="001D4E79">
          <w:rPr>
            <w:webHidden/>
          </w:rPr>
          <w:fldChar w:fldCharType="begin"/>
        </w:r>
        <w:r w:rsidR="00A77D9B" w:rsidRPr="001D4E79">
          <w:rPr>
            <w:webHidden/>
          </w:rPr>
          <w:instrText xml:space="preserve"> PAGEREF _Toc120020851 \h </w:instrText>
        </w:r>
        <w:r w:rsidR="00A77D9B" w:rsidRPr="001D4E79">
          <w:rPr>
            <w:webHidden/>
          </w:rPr>
        </w:r>
        <w:r w:rsidR="00A77D9B" w:rsidRPr="001D4E79">
          <w:rPr>
            <w:webHidden/>
          </w:rPr>
          <w:fldChar w:fldCharType="separate"/>
        </w:r>
        <w:r w:rsidR="006C44EB">
          <w:rPr>
            <w:webHidden/>
          </w:rPr>
          <w:t>3</w:t>
        </w:r>
        <w:r w:rsidR="00A77D9B" w:rsidRPr="001D4E79">
          <w:rPr>
            <w:webHidden/>
          </w:rPr>
          <w:fldChar w:fldCharType="end"/>
        </w:r>
      </w:hyperlink>
    </w:p>
    <w:p w14:paraId="6C01EEAE" w14:textId="08DA9E4F" w:rsidR="00A77D9B" w:rsidRPr="001D4E79" w:rsidRDefault="00A4592F" w:rsidP="001D4E79">
      <w:pPr>
        <w:pStyle w:val="Kazalovsebine1"/>
        <w:spacing w:before="0"/>
        <w:rPr>
          <w:rFonts w:eastAsiaTheme="minorEastAsia"/>
          <w:bCs w:val="0"/>
          <w:caps w:val="0"/>
        </w:rPr>
      </w:pPr>
      <w:hyperlink w:anchor="_Toc120020852" w:history="1">
        <w:r w:rsidR="00A77D9B" w:rsidRPr="001D4E79">
          <w:rPr>
            <w:rStyle w:val="Hiperpovezava"/>
          </w:rPr>
          <w:t>3</w:t>
        </w:r>
        <w:r w:rsidR="00A77D9B" w:rsidRPr="001D4E79">
          <w:rPr>
            <w:rFonts w:eastAsiaTheme="minorEastAsia"/>
            <w:bCs w:val="0"/>
            <w:caps w:val="0"/>
          </w:rPr>
          <w:tab/>
        </w:r>
        <w:r w:rsidR="00A77D9B" w:rsidRPr="001D4E79">
          <w:rPr>
            <w:rStyle w:val="Hiperpovezava"/>
          </w:rPr>
          <w:t>PREDVIDEN OBSEG JAVNEGA NAROČILA, KRAJ IZVEDBE STORITVE, ROK IZVEDBE</w:t>
        </w:r>
        <w:r w:rsidR="00A77D9B" w:rsidRPr="001D4E79">
          <w:rPr>
            <w:webHidden/>
          </w:rPr>
          <w:tab/>
        </w:r>
        <w:r w:rsidR="00A77D9B" w:rsidRPr="001D4E79">
          <w:rPr>
            <w:webHidden/>
          </w:rPr>
          <w:fldChar w:fldCharType="begin"/>
        </w:r>
        <w:r w:rsidR="00A77D9B" w:rsidRPr="001D4E79">
          <w:rPr>
            <w:webHidden/>
          </w:rPr>
          <w:instrText xml:space="preserve"> PAGEREF _Toc120020852 \h </w:instrText>
        </w:r>
        <w:r w:rsidR="00A77D9B" w:rsidRPr="001D4E79">
          <w:rPr>
            <w:webHidden/>
          </w:rPr>
        </w:r>
        <w:r w:rsidR="00A77D9B" w:rsidRPr="001D4E79">
          <w:rPr>
            <w:webHidden/>
          </w:rPr>
          <w:fldChar w:fldCharType="separate"/>
        </w:r>
        <w:r w:rsidR="006C44EB">
          <w:rPr>
            <w:webHidden/>
          </w:rPr>
          <w:t>3</w:t>
        </w:r>
        <w:r w:rsidR="00A77D9B" w:rsidRPr="001D4E79">
          <w:rPr>
            <w:webHidden/>
          </w:rPr>
          <w:fldChar w:fldCharType="end"/>
        </w:r>
      </w:hyperlink>
    </w:p>
    <w:p w14:paraId="212E7B1B" w14:textId="546C7885" w:rsidR="00A77D9B" w:rsidRPr="001D4E79" w:rsidRDefault="00A4592F" w:rsidP="001D4E79">
      <w:pPr>
        <w:pStyle w:val="Kazalovsebine2"/>
        <w:rPr>
          <w:rFonts w:eastAsiaTheme="minorEastAsia"/>
          <w:color w:val="auto"/>
        </w:rPr>
      </w:pPr>
      <w:hyperlink w:anchor="_Toc120020853" w:history="1">
        <w:r w:rsidR="00A77D9B" w:rsidRPr="001D4E79">
          <w:rPr>
            <w:rStyle w:val="Hiperpovezava"/>
          </w:rPr>
          <w:t>3.1</w:t>
        </w:r>
        <w:r w:rsidR="00A77D9B" w:rsidRPr="001D4E79">
          <w:rPr>
            <w:rFonts w:eastAsiaTheme="minorEastAsia"/>
            <w:color w:val="auto"/>
          </w:rPr>
          <w:tab/>
        </w:r>
        <w:r w:rsidR="00A77D9B" w:rsidRPr="001D4E79">
          <w:rPr>
            <w:rStyle w:val="Hiperpovezava"/>
          </w:rPr>
          <w:t>Predviden obseg javnega naročila</w:t>
        </w:r>
        <w:r w:rsidR="00A77D9B" w:rsidRPr="001D4E79">
          <w:rPr>
            <w:webHidden/>
          </w:rPr>
          <w:tab/>
        </w:r>
        <w:r w:rsidR="00A77D9B" w:rsidRPr="001D4E79">
          <w:rPr>
            <w:webHidden/>
          </w:rPr>
          <w:fldChar w:fldCharType="begin"/>
        </w:r>
        <w:r w:rsidR="00A77D9B" w:rsidRPr="001D4E79">
          <w:rPr>
            <w:webHidden/>
          </w:rPr>
          <w:instrText xml:space="preserve"> PAGEREF _Toc120020853 \h </w:instrText>
        </w:r>
        <w:r w:rsidR="00A77D9B" w:rsidRPr="001D4E79">
          <w:rPr>
            <w:webHidden/>
          </w:rPr>
        </w:r>
        <w:r w:rsidR="00A77D9B" w:rsidRPr="001D4E79">
          <w:rPr>
            <w:webHidden/>
          </w:rPr>
          <w:fldChar w:fldCharType="separate"/>
        </w:r>
        <w:r w:rsidR="006C44EB">
          <w:rPr>
            <w:webHidden/>
          </w:rPr>
          <w:t>3</w:t>
        </w:r>
        <w:r w:rsidR="00A77D9B" w:rsidRPr="001D4E79">
          <w:rPr>
            <w:webHidden/>
          </w:rPr>
          <w:fldChar w:fldCharType="end"/>
        </w:r>
      </w:hyperlink>
    </w:p>
    <w:p w14:paraId="0F3571E2" w14:textId="3809403E" w:rsidR="00A77D9B" w:rsidRPr="001D4E79" w:rsidRDefault="00A4592F" w:rsidP="001D4E79">
      <w:pPr>
        <w:pStyle w:val="Kazalovsebine2"/>
        <w:rPr>
          <w:rFonts w:eastAsiaTheme="minorEastAsia"/>
          <w:color w:val="auto"/>
        </w:rPr>
      </w:pPr>
      <w:hyperlink w:anchor="_Toc120020854" w:history="1">
        <w:r w:rsidR="00A77D9B" w:rsidRPr="001D4E79">
          <w:rPr>
            <w:rStyle w:val="Hiperpovezava"/>
          </w:rPr>
          <w:t>3.2</w:t>
        </w:r>
        <w:r w:rsidR="00A77D9B" w:rsidRPr="001D4E79">
          <w:rPr>
            <w:rFonts w:eastAsiaTheme="minorEastAsia"/>
            <w:color w:val="auto"/>
          </w:rPr>
          <w:tab/>
        </w:r>
        <w:r w:rsidR="00A77D9B" w:rsidRPr="001D4E79">
          <w:rPr>
            <w:rStyle w:val="Hiperpovezava"/>
          </w:rPr>
          <w:t>Kraj dobave izvedbe storitev</w:t>
        </w:r>
        <w:r w:rsidR="00A77D9B" w:rsidRPr="001D4E79">
          <w:rPr>
            <w:webHidden/>
          </w:rPr>
          <w:tab/>
        </w:r>
        <w:r w:rsidR="00A77D9B" w:rsidRPr="001D4E79">
          <w:rPr>
            <w:webHidden/>
          </w:rPr>
          <w:fldChar w:fldCharType="begin"/>
        </w:r>
        <w:r w:rsidR="00A77D9B" w:rsidRPr="001D4E79">
          <w:rPr>
            <w:webHidden/>
          </w:rPr>
          <w:instrText xml:space="preserve"> PAGEREF _Toc120020854 \h </w:instrText>
        </w:r>
        <w:r w:rsidR="00A77D9B" w:rsidRPr="001D4E79">
          <w:rPr>
            <w:webHidden/>
          </w:rPr>
        </w:r>
        <w:r w:rsidR="00A77D9B" w:rsidRPr="001D4E79">
          <w:rPr>
            <w:webHidden/>
          </w:rPr>
          <w:fldChar w:fldCharType="separate"/>
        </w:r>
        <w:r w:rsidR="006C44EB">
          <w:rPr>
            <w:webHidden/>
          </w:rPr>
          <w:t>4</w:t>
        </w:r>
        <w:r w:rsidR="00A77D9B" w:rsidRPr="001D4E79">
          <w:rPr>
            <w:webHidden/>
          </w:rPr>
          <w:fldChar w:fldCharType="end"/>
        </w:r>
      </w:hyperlink>
    </w:p>
    <w:p w14:paraId="1BDEE3F2" w14:textId="4B07833D" w:rsidR="00A77D9B" w:rsidRPr="001D4E79" w:rsidRDefault="00A4592F" w:rsidP="001D4E79">
      <w:pPr>
        <w:pStyle w:val="Kazalovsebine2"/>
        <w:rPr>
          <w:rFonts w:eastAsiaTheme="minorEastAsia"/>
          <w:color w:val="auto"/>
        </w:rPr>
      </w:pPr>
      <w:hyperlink w:anchor="_Toc120020856" w:history="1">
        <w:r w:rsidR="00A77D9B" w:rsidRPr="001D4E79">
          <w:rPr>
            <w:rStyle w:val="Hiperpovezava"/>
          </w:rPr>
          <w:t>3.3</w:t>
        </w:r>
        <w:r w:rsidR="00A77D9B" w:rsidRPr="001D4E79">
          <w:rPr>
            <w:rFonts w:eastAsiaTheme="minorEastAsia"/>
            <w:color w:val="auto"/>
          </w:rPr>
          <w:tab/>
        </w:r>
        <w:r w:rsidR="00A77D9B" w:rsidRPr="001D4E79">
          <w:rPr>
            <w:rStyle w:val="Hiperpovezava"/>
          </w:rPr>
          <w:t>Rok izvedbe storitev</w:t>
        </w:r>
        <w:r w:rsidR="00A77D9B" w:rsidRPr="001D4E79">
          <w:rPr>
            <w:webHidden/>
          </w:rPr>
          <w:tab/>
        </w:r>
        <w:r w:rsidR="00A77D9B" w:rsidRPr="001D4E79">
          <w:rPr>
            <w:webHidden/>
          </w:rPr>
          <w:fldChar w:fldCharType="begin"/>
        </w:r>
        <w:r w:rsidR="00A77D9B" w:rsidRPr="001D4E79">
          <w:rPr>
            <w:webHidden/>
          </w:rPr>
          <w:instrText xml:space="preserve"> PAGEREF _Toc120020856 \h </w:instrText>
        </w:r>
        <w:r w:rsidR="00A77D9B" w:rsidRPr="001D4E79">
          <w:rPr>
            <w:webHidden/>
          </w:rPr>
        </w:r>
        <w:r w:rsidR="00A77D9B" w:rsidRPr="001D4E79">
          <w:rPr>
            <w:webHidden/>
          </w:rPr>
          <w:fldChar w:fldCharType="separate"/>
        </w:r>
        <w:r w:rsidR="006C44EB">
          <w:rPr>
            <w:webHidden/>
          </w:rPr>
          <w:t>5</w:t>
        </w:r>
        <w:r w:rsidR="00A77D9B" w:rsidRPr="001D4E79">
          <w:rPr>
            <w:webHidden/>
          </w:rPr>
          <w:fldChar w:fldCharType="end"/>
        </w:r>
      </w:hyperlink>
    </w:p>
    <w:p w14:paraId="50DB74C2" w14:textId="6771F1A3" w:rsidR="00A77D9B" w:rsidRPr="001D4E79" w:rsidRDefault="00A4592F" w:rsidP="001D4E79">
      <w:pPr>
        <w:pStyle w:val="Kazalovsebine1"/>
        <w:spacing w:before="0"/>
        <w:rPr>
          <w:rFonts w:eastAsiaTheme="minorEastAsia"/>
          <w:bCs w:val="0"/>
          <w:caps w:val="0"/>
        </w:rPr>
      </w:pPr>
      <w:hyperlink w:anchor="_Toc120020857" w:history="1">
        <w:r w:rsidR="00A77D9B" w:rsidRPr="001D4E79">
          <w:rPr>
            <w:rStyle w:val="Hiperpovezava"/>
          </w:rPr>
          <w:t>4</w:t>
        </w:r>
        <w:r w:rsidR="00A77D9B" w:rsidRPr="001D4E79">
          <w:rPr>
            <w:rFonts w:eastAsiaTheme="minorEastAsia"/>
            <w:bCs w:val="0"/>
            <w:caps w:val="0"/>
          </w:rPr>
          <w:tab/>
        </w:r>
        <w:r w:rsidR="00A77D9B" w:rsidRPr="001D4E79">
          <w:rPr>
            <w:rStyle w:val="Hiperpovezava"/>
          </w:rPr>
          <w:t>ROK IN NAČIN PREDLOŽITVE PONUDBE</w:t>
        </w:r>
        <w:r w:rsidR="00A77D9B" w:rsidRPr="001D4E79">
          <w:rPr>
            <w:webHidden/>
          </w:rPr>
          <w:tab/>
        </w:r>
        <w:r w:rsidR="00A77D9B" w:rsidRPr="001D4E79">
          <w:rPr>
            <w:webHidden/>
          </w:rPr>
          <w:fldChar w:fldCharType="begin"/>
        </w:r>
        <w:r w:rsidR="00A77D9B" w:rsidRPr="001D4E79">
          <w:rPr>
            <w:webHidden/>
          </w:rPr>
          <w:instrText xml:space="preserve"> PAGEREF _Toc120020857 \h </w:instrText>
        </w:r>
        <w:r w:rsidR="00A77D9B" w:rsidRPr="001D4E79">
          <w:rPr>
            <w:webHidden/>
          </w:rPr>
        </w:r>
        <w:r w:rsidR="00A77D9B" w:rsidRPr="001D4E79">
          <w:rPr>
            <w:webHidden/>
          </w:rPr>
          <w:fldChar w:fldCharType="separate"/>
        </w:r>
        <w:r w:rsidR="006C44EB">
          <w:rPr>
            <w:webHidden/>
          </w:rPr>
          <w:t>5</w:t>
        </w:r>
        <w:r w:rsidR="00A77D9B" w:rsidRPr="001D4E79">
          <w:rPr>
            <w:webHidden/>
          </w:rPr>
          <w:fldChar w:fldCharType="end"/>
        </w:r>
      </w:hyperlink>
    </w:p>
    <w:p w14:paraId="0E1B1903" w14:textId="274A65F7" w:rsidR="00A77D9B" w:rsidRPr="001D4E79" w:rsidRDefault="00A4592F" w:rsidP="001D4E79">
      <w:pPr>
        <w:pStyle w:val="Kazalovsebine2"/>
        <w:rPr>
          <w:rFonts w:eastAsiaTheme="minorEastAsia"/>
          <w:color w:val="auto"/>
        </w:rPr>
      </w:pPr>
      <w:hyperlink w:anchor="_Toc120020858" w:history="1">
        <w:r w:rsidR="00A77D9B" w:rsidRPr="001D4E79">
          <w:rPr>
            <w:rStyle w:val="Hiperpovezava"/>
          </w:rPr>
          <w:t>4.1</w:t>
        </w:r>
        <w:r w:rsidR="00A77D9B" w:rsidRPr="001D4E79">
          <w:rPr>
            <w:rFonts w:eastAsiaTheme="minorEastAsia"/>
            <w:color w:val="auto"/>
          </w:rPr>
          <w:tab/>
        </w:r>
        <w:r w:rsidR="00A77D9B" w:rsidRPr="001D4E79">
          <w:rPr>
            <w:rStyle w:val="Hiperpovezava"/>
          </w:rPr>
          <w:t>Predložitev ponudbe v sistemu e-JN</w:t>
        </w:r>
        <w:r w:rsidR="00A77D9B" w:rsidRPr="001D4E79">
          <w:rPr>
            <w:webHidden/>
          </w:rPr>
          <w:tab/>
        </w:r>
        <w:r w:rsidR="00A77D9B" w:rsidRPr="001D4E79">
          <w:rPr>
            <w:webHidden/>
          </w:rPr>
          <w:fldChar w:fldCharType="begin"/>
        </w:r>
        <w:r w:rsidR="00A77D9B" w:rsidRPr="001D4E79">
          <w:rPr>
            <w:webHidden/>
          </w:rPr>
          <w:instrText xml:space="preserve"> PAGEREF _Toc120020858 \h </w:instrText>
        </w:r>
        <w:r w:rsidR="00A77D9B" w:rsidRPr="001D4E79">
          <w:rPr>
            <w:webHidden/>
          </w:rPr>
        </w:r>
        <w:r w:rsidR="00A77D9B" w:rsidRPr="001D4E79">
          <w:rPr>
            <w:webHidden/>
          </w:rPr>
          <w:fldChar w:fldCharType="separate"/>
        </w:r>
        <w:r w:rsidR="006C44EB">
          <w:rPr>
            <w:webHidden/>
          </w:rPr>
          <w:t>5</w:t>
        </w:r>
        <w:r w:rsidR="00A77D9B" w:rsidRPr="001D4E79">
          <w:rPr>
            <w:webHidden/>
          </w:rPr>
          <w:fldChar w:fldCharType="end"/>
        </w:r>
      </w:hyperlink>
    </w:p>
    <w:p w14:paraId="409B3619" w14:textId="02369DAA" w:rsidR="00A77D9B" w:rsidRPr="001D4E79" w:rsidRDefault="00A4592F" w:rsidP="001D4E79">
      <w:pPr>
        <w:pStyle w:val="Kazalovsebine1"/>
        <w:spacing w:before="0"/>
        <w:rPr>
          <w:rFonts w:eastAsiaTheme="minorEastAsia"/>
          <w:bCs w:val="0"/>
          <w:caps w:val="0"/>
        </w:rPr>
      </w:pPr>
      <w:hyperlink w:anchor="_Toc120020859" w:history="1">
        <w:r w:rsidR="00A77D9B" w:rsidRPr="001D4E79">
          <w:rPr>
            <w:rStyle w:val="Hiperpovezava"/>
          </w:rPr>
          <w:t>5</w:t>
        </w:r>
        <w:r w:rsidR="00A77D9B" w:rsidRPr="001D4E79">
          <w:rPr>
            <w:rFonts w:eastAsiaTheme="minorEastAsia"/>
            <w:bCs w:val="0"/>
            <w:caps w:val="0"/>
          </w:rPr>
          <w:tab/>
        </w:r>
        <w:r w:rsidR="00A77D9B" w:rsidRPr="001D4E79">
          <w:rPr>
            <w:rStyle w:val="Hiperpovezava"/>
          </w:rPr>
          <w:t>ODPIRANJE PONUDB</w:t>
        </w:r>
        <w:r w:rsidR="00A77D9B" w:rsidRPr="001D4E79">
          <w:rPr>
            <w:webHidden/>
          </w:rPr>
          <w:tab/>
        </w:r>
        <w:r w:rsidR="00A77D9B" w:rsidRPr="001D4E79">
          <w:rPr>
            <w:webHidden/>
          </w:rPr>
          <w:fldChar w:fldCharType="begin"/>
        </w:r>
        <w:r w:rsidR="00A77D9B" w:rsidRPr="001D4E79">
          <w:rPr>
            <w:webHidden/>
          </w:rPr>
          <w:instrText xml:space="preserve"> PAGEREF _Toc120020859 \h </w:instrText>
        </w:r>
        <w:r w:rsidR="00A77D9B" w:rsidRPr="001D4E79">
          <w:rPr>
            <w:webHidden/>
          </w:rPr>
        </w:r>
        <w:r w:rsidR="00A77D9B" w:rsidRPr="001D4E79">
          <w:rPr>
            <w:webHidden/>
          </w:rPr>
          <w:fldChar w:fldCharType="separate"/>
        </w:r>
        <w:r w:rsidR="006C44EB">
          <w:rPr>
            <w:webHidden/>
          </w:rPr>
          <w:t>6</w:t>
        </w:r>
        <w:r w:rsidR="00A77D9B" w:rsidRPr="001D4E79">
          <w:rPr>
            <w:webHidden/>
          </w:rPr>
          <w:fldChar w:fldCharType="end"/>
        </w:r>
      </w:hyperlink>
    </w:p>
    <w:p w14:paraId="1D7724CA" w14:textId="56AB539B" w:rsidR="00A77D9B" w:rsidRPr="001D4E79" w:rsidRDefault="00A4592F" w:rsidP="001D4E79">
      <w:pPr>
        <w:pStyle w:val="Kazalovsebine1"/>
        <w:spacing w:before="0"/>
        <w:rPr>
          <w:rFonts w:eastAsiaTheme="minorEastAsia"/>
          <w:bCs w:val="0"/>
          <w:caps w:val="0"/>
        </w:rPr>
      </w:pPr>
      <w:hyperlink w:anchor="_Toc120020860" w:history="1">
        <w:r w:rsidR="00A77D9B" w:rsidRPr="001D4E79">
          <w:rPr>
            <w:rStyle w:val="Hiperpovezava"/>
          </w:rPr>
          <w:t>6</w:t>
        </w:r>
        <w:r w:rsidR="00A77D9B" w:rsidRPr="001D4E79">
          <w:rPr>
            <w:rFonts w:eastAsiaTheme="minorEastAsia"/>
            <w:bCs w:val="0"/>
            <w:caps w:val="0"/>
          </w:rPr>
          <w:tab/>
        </w:r>
        <w:r w:rsidR="00A77D9B" w:rsidRPr="001D4E79">
          <w:rPr>
            <w:rStyle w:val="Hiperpovezava"/>
          </w:rPr>
          <w:t>DODATNA OBVESTILA IN POJASNILA</w:t>
        </w:r>
        <w:r w:rsidR="00A77D9B" w:rsidRPr="001D4E79">
          <w:rPr>
            <w:webHidden/>
          </w:rPr>
          <w:tab/>
        </w:r>
        <w:r w:rsidR="00A77D9B" w:rsidRPr="001D4E79">
          <w:rPr>
            <w:webHidden/>
          </w:rPr>
          <w:fldChar w:fldCharType="begin"/>
        </w:r>
        <w:r w:rsidR="00A77D9B" w:rsidRPr="001D4E79">
          <w:rPr>
            <w:webHidden/>
          </w:rPr>
          <w:instrText xml:space="preserve"> PAGEREF _Toc120020860 \h </w:instrText>
        </w:r>
        <w:r w:rsidR="00A77D9B" w:rsidRPr="001D4E79">
          <w:rPr>
            <w:webHidden/>
          </w:rPr>
        </w:r>
        <w:r w:rsidR="00A77D9B" w:rsidRPr="001D4E79">
          <w:rPr>
            <w:webHidden/>
          </w:rPr>
          <w:fldChar w:fldCharType="separate"/>
        </w:r>
        <w:r w:rsidR="006C44EB">
          <w:rPr>
            <w:webHidden/>
          </w:rPr>
          <w:t>6</w:t>
        </w:r>
        <w:r w:rsidR="00A77D9B" w:rsidRPr="001D4E79">
          <w:rPr>
            <w:webHidden/>
          </w:rPr>
          <w:fldChar w:fldCharType="end"/>
        </w:r>
      </w:hyperlink>
    </w:p>
    <w:p w14:paraId="7ECB2CB3" w14:textId="4888EF9C" w:rsidR="00A77D9B" w:rsidRPr="001D4E79" w:rsidRDefault="00A4592F" w:rsidP="001D4E79">
      <w:pPr>
        <w:pStyle w:val="Kazalovsebine1"/>
        <w:spacing w:before="0"/>
        <w:rPr>
          <w:rFonts w:eastAsiaTheme="minorEastAsia"/>
          <w:bCs w:val="0"/>
          <w:caps w:val="0"/>
        </w:rPr>
      </w:pPr>
      <w:hyperlink w:anchor="_Toc120020861" w:history="1">
        <w:r w:rsidR="00A77D9B" w:rsidRPr="001D4E79">
          <w:rPr>
            <w:rStyle w:val="Hiperpovezava"/>
          </w:rPr>
          <w:t>7</w:t>
        </w:r>
        <w:r w:rsidR="00A77D9B" w:rsidRPr="001D4E79">
          <w:rPr>
            <w:rFonts w:eastAsiaTheme="minorEastAsia"/>
            <w:bCs w:val="0"/>
            <w:caps w:val="0"/>
          </w:rPr>
          <w:tab/>
        </w:r>
        <w:r w:rsidR="00A77D9B" w:rsidRPr="001D4E79">
          <w:rPr>
            <w:rStyle w:val="Hiperpovezava"/>
          </w:rPr>
          <w:t>PRAVNA PODLAGA ZA IZVEDBO JAVNEGA NAROČILA</w:t>
        </w:r>
        <w:r w:rsidR="00A77D9B" w:rsidRPr="001D4E79">
          <w:rPr>
            <w:webHidden/>
          </w:rPr>
          <w:tab/>
        </w:r>
        <w:r w:rsidR="00A77D9B" w:rsidRPr="001D4E79">
          <w:rPr>
            <w:webHidden/>
          </w:rPr>
          <w:fldChar w:fldCharType="begin"/>
        </w:r>
        <w:r w:rsidR="00A77D9B" w:rsidRPr="001D4E79">
          <w:rPr>
            <w:webHidden/>
          </w:rPr>
          <w:instrText xml:space="preserve"> PAGEREF _Toc120020861 \h </w:instrText>
        </w:r>
        <w:r w:rsidR="00A77D9B" w:rsidRPr="001D4E79">
          <w:rPr>
            <w:webHidden/>
          </w:rPr>
        </w:r>
        <w:r w:rsidR="00A77D9B" w:rsidRPr="001D4E79">
          <w:rPr>
            <w:webHidden/>
          </w:rPr>
          <w:fldChar w:fldCharType="separate"/>
        </w:r>
        <w:r w:rsidR="006C44EB">
          <w:rPr>
            <w:webHidden/>
          </w:rPr>
          <w:t>6</w:t>
        </w:r>
        <w:r w:rsidR="00A77D9B" w:rsidRPr="001D4E79">
          <w:rPr>
            <w:webHidden/>
          </w:rPr>
          <w:fldChar w:fldCharType="end"/>
        </w:r>
      </w:hyperlink>
    </w:p>
    <w:p w14:paraId="537ECEA1" w14:textId="363DBC5B" w:rsidR="00A77D9B" w:rsidRPr="001D4E79" w:rsidRDefault="00A4592F" w:rsidP="001D4E79">
      <w:pPr>
        <w:pStyle w:val="Kazalovsebine1"/>
        <w:spacing w:before="0"/>
        <w:rPr>
          <w:rFonts w:eastAsiaTheme="minorEastAsia"/>
          <w:bCs w:val="0"/>
          <w:caps w:val="0"/>
        </w:rPr>
      </w:pPr>
      <w:hyperlink w:anchor="_Toc120020862" w:history="1">
        <w:r w:rsidR="00A77D9B" w:rsidRPr="001D4E79">
          <w:rPr>
            <w:rStyle w:val="Hiperpovezava"/>
          </w:rPr>
          <w:t>8</w:t>
        </w:r>
        <w:r w:rsidR="00A77D9B" w:rsidRPr="001D4E79">
          <w:rPr>
            <w:rFonts w:eastAsiaTheme="minorEastAsia"/>
            <w:bCs w:val="0"/>
            <w:caps w:val="0"/>
          </w:rPr>
          <w:tab/>
        </w:r>
        <w:r w:rsidR="00A77D9B" w:rsidRPr="001D4E79">
          <w:rPr>
            <w:rStyle w:val="Hiperpovezava"/>
          </w:rPr>
          <w:t>UGOTAVLJANJE SPOSOBNOSTI PONUDNIKA</w:t>
        </w:r>
        <w:r w:rsidR="00A77D9B" w:rsidRPr="001D4E79">
          <w:rPr>
            <w:webHidden/>
          </w:rPr>
          <w:tab/>
        </w:r>
        <w:r w:rsidR="00A77D9B" w:rsidRPr="001D4E79">
          <w:rPr>
            <w:webHidden/>
          </w:rPr>
          <w:fldChar w:fldCharType="begin"/>
        </w:r>
        <w:r w:rsidR="00A77D9B" w:rsidRPr="001D4E79">
          <w:rPr>
            <w:webHidden/>
          </w:rPr>
          <w:instrText xml:space="preserve"> PAGEREF _Toc120020862 \h </w:instrText>
        </w:r>
        <w:r w:rsidR="00A77D9B" w:rsidRPr="001D4E79">
          <w:rPr>
            <w:webHidden/>
          </w:rPr>
        </w:r>
        <w:r w:rsidR="00A77D9B" w:rsidRPr="001D4E79">
          <w:rPr>
            <w:webHidden/>
          </w:rPr>
          <w:fldChar w:fldCharType="separate"/>
        </w:r>
        <w:r w:rsidR="006C44EB">
          <w:rPr>
            <w:webHidden/>
          </w:rPr>
          <w:t>6</w:t>
        </w:r>
        <w:r w:rsidR="00A77D9B" w:rsidRPr="001D4E79">
          <w:rPr>
            <w:webHidden/>
          </w:rPr>
          <w:fldChar w:fldCharType="end"/>
        </w:r>
      </w:hyperlink>
    </w:p>
    <w:p w14:paraId="42C9DD37" w14:textId="4F306019" w:rsidR="00A77D9B" w:rsidRPr="001D4E79" w:rsidRDefault="00A4592F" w:rsidP="001D4E79">
      <w:pPr>
        <w:pStyle w:val="Kazalovsebine2"/>
        <w:rPr>
          <w:rFonts w:eastAsiaTheme="minorEastAsia"/>
          <w:color w:val="auto"/>
        </w:rPr>
      </w:pPr>
      <w:hyperlink w:anchor="_Toc120020863" w:history="1">
        <w:r w:rsidR="00A77D9B" w:rsidRPr="001D4E79">
          <w:rPr>
            <w:rStyle w:val="Hiperpovezava"/>
          </w:rPr>
          <w:t>8.1</w:t>
        </w:r>
        <w:r w:rsidR="00A77D9B" w:rsidRPr="001D4E79">
          <w:rPr>
            <w:rFonts w:eastAsiaTheme="minorEastAsia"/>
            <w:color w:val="auto"/>
          </w:rPr>
          <w:tab/>
        </w:r>
        <w:r w:rsidR="00A77D9B" w:rsidRPr="001D4E79">
          <w:rPr>
            <w:rStyle w:val="Hiperpovezava"/>
          </w:rPr>
          <w:t>Razlogi za izključitev</w:t>
        </w:r>
        <w:r w:rsidR="00A77D9B" w:rsidRPr="001D4E79">
          <w:rPr>
            <w:webHidden/>
          </w:rPr>
          <w:tab/>
        </w:r>
        <w:r w:rsidR="00A77D9B" w:rsidRPr="001D4E79">
          <w:rPr>
            <w:webHidden/>
          </w:rPr>
          <w:fldChar w:fldCharType="begin"/>
        </w:r>
        <w:r w:rsidR="00A77D9B" w:rsidRPr="001D4E79">
          <w:rPr>
            <w:webHidden/>
          </w:rPr>
          <w:instrText xml:space="preserve"> PAGEREF _Toc120020863 \h </w:instrText>
        </w:r>
        <w:r w:rsidR="00A77D9B" w:rsidRPr="001D4E79">
          <w:rPr>
            <w:webHidden/>
          </w:rPr>
        </w:r>
        <w:r w:rsidR="00A77D9B" w:rsidRPr="001D4E79">
          <w:rPr>
            <w:webHidden/>
          </w:rPr>
          <w:fldChar w:fldCharType="separate"/>
        </w:r>
        <w:r w:rsidR="006C44EB">
          <w:rPr>
            <w:webHidden/>
          </w:rPr>
          <w:t>8</w:t>
        </w:r>
        <w:r w:rsidR="00A77D9B" w:rsidRPr="001D4E79">
          <w:rPr>
            <w:webHidden/>
          </w:rPr>
          <w:fldChar w:fldCharType="end"/>
        </w:r>
      </w:hyperlink>
    </w:p>
    <w:p w14:paraId="78FC76AD" w14:textId="6C9CB0A4" w:rsidR="00A77D9B" w:rsidRPr="001D4E79" w:rsidRDefault="00A4592F" w:rsidP="001D4E79">
      <w:pPr>
        <w:pStyle w:val="Kazalovsebine2"/>
        <w:rPr>
          <w:rFonts w:eastAsiaTheme="minorEastAsia"/>
          <w:color w:val="auto"/>
        </w:rPr>
      </w:pPr>
      <w:hyperlink w:anchor="_Toc120020868" w:history="1">
        <w:r w:rsidR="00A77D9B" w:rsidRPr="001D4E79">
          <w:rPr>
            <w:rStyle w:val="Hiperpovezava"/>
          </w:rPr>
          <w:t>8.2</w:t>
        </w:r>
        <w:r w:rsidR="00A77D9B" w:rsidRPr="001D4E79">
          <w:rPr>
            <w:rFonts w:eastAsiaTheme="minorEastAsia"/>
            <w:color w:val="auto"/>
          </w:rPr>
          <w:tab/>
        </w:r>
        <w:r w:rsidR="00A77D9B" w:rsidRPr="001D4E79">
          <w:rPr>
            <w:rStyle w:val="Hiperpovezava"/>
          </w:rPr>
          <w:t>Pogoji za sodelovanje</w:t>
        </w:r>
        <w:r w:rsidR="00A77D9B" w:rsidRPr="001D4E79">
          <w:rPr>
            <w:webHidden/>
          </w:rPr>
          <w:tab/>
        </w:r>
        <w:r w:rsidR="00A77D9B" w:rsidRPr="001D4E79">
          <w:rPr>
            <w:webHidden/>
          </w:rPr>
          <w:fldChar w:fldCharType="begin"/>
        </w:r>
        <w:r w:rsidR="00A77D9B" w:rsidRPr="001D4E79">
          <w:rPr>
            <w:webHidden/>
          </w:rPr>
          <w:instrText xml:space="preserve"> PAGEREF _Toc120020868 \h </w:instrText>
        </w:r>
        <w:r w:rsidR="00A77D9B" w:rsidRPr="001D4E79">
          <w:rPr>
            <w:webHidden/>
          </w:rPr>
        </w:r>
        <w:r w:rsidR="00A77D9B" w:rsidRPr="001D4E79">
          <w:rPr>
            <w:webHidden/>
          </w:rPr>
          <w:fldChar w:fldCharType="separate"/>
        </w:r>
        <w:r w:rsidR="006C44EB">
          <w:rPr>
            <w:webHidden/>
          </w:rPr>
          <w:t>8</w:t>
        </w:r>
        <w:r w:rsidR="00A77D9B" w:rsidRPr="001D4E79">
          <w:rPr>
            <w:webHidden/>
          </w:rPr>
          <w:fldChar w:fldCharType="end"/>
        </w:r>
      </w:hyperlink>
    </w:p>
    <w:p w14:paraId="0861BB05" w14:textId="51121BF8" w:rsidR="00A77D9B" w:rsidRPr="001D4E79" w:rsidRDefault="00A4592F" w:rsidP="001D4E79">
      <w:pPr>
        <w:pStyle w:val="Kazalovsebine3"/>
        <w:rPr>
          <w:rFonts w:ascii="Arial" w:eastAsiaTheme="minorEastAsia" w:hAnsi="Arial" w:cs="Arial"/>
          <w:noProof/>
          <w:sz w:val="20"/>
          <w:szCs w:val="20"/>
        </w:rPr>
      </w:pPr>
      <w:hyperlink w:anchor="_Toc120020869" w:history="1">
        <w:r w:rsidR="00A77D9B" w:rsidRPr="001D4E79">
          <w:rPr>
            <w:rStyle w:val="Hiperpovezava"/>
            <w:rFonts w:ascii="Arial" w:hAnsi="Arial" w:cs="Arial"/>
            <w:noProof/>
            <w:sz w:val="20"/>
            <w:szCs w:val="20"/>
            <w:shd w:val="clear" w:color="auto" w:fill="FFFFFF"/>
          </w:rPr>
          <w:t>8.2.1</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shd w:val="clear" w:color="auto" w:fill="FFFFFF"/>
          </w:rPr>
          <w:t>Ustreznost za opravljanje poklicne dejavnosti:</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_Toc120020869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9</w:t>
        </w:r>
        <w:r w:rsidR="00A77D9B" w:rsidRPr="001D4E79">
          <w:rPr>
            <w:rFonts w:ascii="Arial" w:hAnsi="Arial" w:cs="Arial"/>
            <w:noProof/>
            <w:webHidden/>
            <w:sz w:val="20"/>
            <w:szCs w:val="20"/>
          </w:rPr>
          <w:fldChar w:fldCharType="end"/>
        </w:r>
      </w:hyperlink>
    </w:p>
    <w:p w14:paraId="28505F26" w14:textId="16BCA0EB" w:rsidR="00A77D9B" w:rsidRPr="001D4E79" w:rsidRDefault="00A4592F" w:rsidP="001D4E79">
      <w:pPr>
        <w:pStyle w:val="Kazalovsebine3"/>
        <w:rPr>
          <w:rFonts w:ascii="Arial" w:eastAsiaTheme="minorEastAsia" w:hAnsi="Arial" w:cs="Arial"/>
          <w:noProof/>
          <w:sz w:val="20"/>
          <w:szCs w:val="20"/>
        </w:rPr>
      </w:pPr>
      <w:hyperlink w:anchor="_Toc120020870" w:history="1">
        <w:r w:rsidR="00A77D9B" w:rsidRPr="001D4E79">
          <w:rPr>
            <w:rStyle w:val="Hiperpovezava"/>
            <w:rFonts w:ascii="Arial" w:hAnsi="Arial" w:cs="Arial"/>
            <w:noProof/>
            <w:sz w:val="20"/>
            <w:szCs w:val="20"/>
          </w:rPr>
          <w:t>8.2.2</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Tehnična in strokovna sposobnost:</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_Toc120020870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9</w:t>
        </w:r>
        <w:r w:rsidR="00A77D9B" w:rsidRPr="001D4E79">
          <w:rPr>
            <w:rFonts w:ascii="Arial" w:hAnsi="Arial" w:cs="Arial"/>
            <w:noProof/>
            <w:webHidden/>
            <w:sz w:val="20"/>
            <w:szCs w:val="20"/>
          </w:rPr>
          <w:fldChar w:fldCharType="end"/>
        </w:r>
      </w:hyperlink>
    </w:p>
    <w:p w14:paraId="2E5EEE5A" w14:textId="1351A69A" w:rsidR="00A77D9B" w:rsidRPr="001D4E79" w:rsidRDefault="00A4592F" w:rsidP="001D4E79">
      <w:pPr>
        <w:pStyle w:val="Kazalovsebine1"/>
        <w:spacing w:before="0"/>
        <w:rPr>
          <w:rFonts w:eastAsiaTheme="minorEastAsia"/>
          <w:bCs w:val="0"/>
          <w:caps w:val="0"/>
        </w:rPr>
      </w:pPr>
      <w:hyperlink w:anchor="_Toc120020871" w:history="1">
        <w:r w:rsidR="00A77D9B" w:rsidRPr="001D4E79">
          <w:rPr>
            <w:rStyle w:val="Hiperpovezava"/>
          </w:rPr>
          <w:t>9</w:t>
        </w:r>
        <w:r w:rsidR="00A77D9B" w:rsidRPr="001D4E79">
          <w:rPr>
            <w:rFonts w:eastAsiaTheme="minorEastAsia"/>
            <w:bCs w:val="0"/>
            <w:caps w:val="0"/>
          </w:rPr>
          <w:tab/>
        </w:r>
        <w:r w:rsidR="00A77D9B" w:rsidRPr="001D4E79">
          <w:rPr>
            <w:rStyle w:val="Hiperpovezava"/>
          </w:rPr>
          <w:t>MERILO</w:t>
        </w:r>
        <w:r w:rsidR="00A77D9B" w:rsidRPr="001D4E79">
          <w:rPr>
            <w:webHidden/>
          </w:rPr>
          <w:tab/>
        </w:r>
        <w:r w:rsidR="00A77D9B" w:rsidRPr="001D4E79">
          <w:rPr>
            <w:webHidden/>
          </w:rPr>
          <w:fldChar w:fldCharType="begin"/>
        </w:r>
        <w:r w:rsidR="00A77D9B" w:rsidRPr="001D4E79">
          <w:rPr>
            <w:webHidden/>
          </w:rPr>
          <w:instrText xml:space="preserve"> PAGEREF _Toc120020871 \h </w:instrText>
        </w:r>
        <w:r w:rsidR="00A77D9B" w:rsidRPr="001D4E79">
          <w:rPr>
            <w:webHidden/>
          </w:rPr>
        </w:r>
        <w:r w:rsidR="00A77D9B" w:rsidRPr="001D4E79">
          <w:rPr>
            <w:webHidden/>
          </w:rPr>
          <w:fldChar w:fldCharType="separate"/>
        </w:r>
        <w:r w:rsidR="006C44EB">
          <w:rPr>
            <w:webHidden/>
          </w:rPr>
          <w:t>9</w:t>
        </w:r>
        <w:r w:rsidR="00A77D9B" w:rsidRPr="001D4E79">
          <w:rPr>
            <w:webHidden/>
          </w:rPr>
          <w:fldChar w:fldCharType="end"/>
        </w:r>
      </w:hyperlink>
    </w:p>
    <w:p w14:paraId="0AEAB95B" w14:textId="1751D3BD" w:rsidR="00A77D9B" w:rsidRPr="001D4E79" w:rsidRDefault="00A4592F" w:rsidP="001D4E79">
      <w:pPr>
        <w:pStyle w:val="Kazalovsebine1"/>
        <w:spacing w:before="0"/>
        <w:rPr>
          <w:rFonts w:eastAsiaTheme="minorEastAsia"/>
          <w:bCs w:val="0"/>
          <w:caps w:val="0"/>
        </w:rPr>
      </w:pPr>
      <w:hyperlink w:anchor="_Toc120020872" w:history="1">
        <w:r w:rsidR="00A77D9B" w:rsidRPr="001D4E79">
          <w:rPr>
            <w:rStyle w:val="Hiperpovezava"/>
          </w:rPr>
          <w:t>10</w:t>
        </w:r>
        <w:r w:rsidR="00A77D9B" w:rsidRPr="001D4E79">
          <w:rPr>
            <w:rFonts w:eastAsiaTheme="minorEastAsia"/>
            <w:bCs w:val="0"/>
            <w:caps w:val="0"/>
          </w:rPr>
          <w:tab/>
        </w:r>
        <w:r w:rsidR="00A77D9B" w:rsidRPr="001D4E79">
          <w:rPr>
            <w:rStyle w:val="Hiperpovezava"/>
          </w:rPr>
          <w:t>IZDELAVA PONUDBE</w:t>
        </w:r>
        <w:r w:rsidR="00A77D9B" w:rsidRPr="001D4E79">
          <w:rPr>
            <w:webHidden/>
          </w:rPr>
          <w:tab/>
        </w:r>
        <w:r w:rsidR="00A77D9B" w:rsidRPr="001D4E79">
          <w:rPr>
            <w:webHidden/>
          </w:rPr>
          <w:fldChar w:fldCharType="begin"/>
        </w:r>
        <w:r w:rsidR="00A77D9B" w:rsidRPr="001D4E79">
          <w:rPr>
            <w:webHidden/>
          </w:rPr>
          <w:instrText xml:space="preserve"> PAGEREF _Toc120020872 \h </w:instrText>
        </w:r>
        <w:r w:rsidR="00A77D9B" w:rsidRPr="001D4E79">
          <w:rPr>
            <w:webHidden/>
          </w:rPr>
        </w:r>
        <w:r w:rsidR="00A77D9B" w:rsidRPr="001D4E79">
          <w:rPr>
            <w:webHidden/>
          </w:rPr>
          <w:fldChar w:fldCharType="separate"/>
        </w:r>
        <w:r w:rsidR="006C44EB">
          <w:rPr>
            <w:webHidden/>
          </w:rPr>
          <w:t>10</w:t>
        </w:r>
        <w:r w:rsidR="00A77D9B" w:rsidRPr="001D4E79">
          <w:rPr>
            <w:webHidden/>
          </w:rPr>
          <w:fldChar w:fldCharType="end"/>
        </w:r>
      </w:hyperlink>
    </w:p>
    <w:p w14:paraId="69D5968C" w14:textId="388EDF19" w:rsidR="00A77D9B" w:rsidRPr="001D4E79" w:rsidRDefault="00A4592F" w:rsidP="001D4E79">
      <w:pPr>
        <w:pStyle w:val="Kazalovsebine2"/>
        <w:rPr>
          <w:rFonts w:eastAsiaTheme="minorEastAsia"/>
          <w:color w:val="auto"/>
        </w:rPr>
      </w:pPr>
      <w:hyperlink w:anchor="_Toc120020873" w:history="1">
        <w:r w:rsidR="00A77D9B" w:rsidRPr="001D4E79">
          <w:rPr>
            <w:rStyle w:val="Hiperpovezava"/>
          </w:rPr>
          <w:t>10.1</w:t>
        </w:r>
        <w:r w:rsidR="00A77D9B" w:rsidRPr="001D4E79">
          <w:rPr>
            <w:rFonts w:eastAsiaTheme="minorEastAsia"/>
            <w:color w:val="auto"/>
          </w:rPr>
          <w:tab/>
        </w:r>
        <w:r w:rsidR="00A77D9B" w:rsidRPr="001D4E79">
          <w:rPr>
            <w:rStyle w:val="Hiperpovezava"/>
          </w:rPr>
          <w:t>Priprava in oddaja ponudbe v sistem e-JN</w:t>
        </w:r>
        <w:r w:rsidR="00A77D9B" w:rsidRPr="001D4E79">
          <w:rPr>
            <w:webHidden/>
          </w:rPr>
          <w:tab/>
        </w:r>
        <w:r w:rsidR="00A77D9B" w:rsidRPr="001D4E79">
          <w:rPr>
            <w:webHidden/>
          </w:rPr>
          <w:fldChar w:fldCharType="begin"/>
        </w:r>
        <w:r w:rsidR="00A77D9B" w:rsidRPr="001D4E79">
          <w:rPr>
            <w:webHidden/>
          </w:rPr>
          <w:instrText xml:space="preserve"> PAGEREF _Toc120020873 \h </w:instrText>
        </w:r>
        <w:r w:rsidR="00A77D9B" w:rsidRPr="001D4E79">
          <w:rPr>
            <w:webHidden/>
          </w:rPr>
        </w:r>
        <w:r w:rsidR="00A77D9B" w:rsidRPr="001D4E79">
          <w:rPr>
            <w:webHidden/>
          </w:rPr>
          <w:fldChar w:fldCharType="separate"/>
        </w:r>
        <w:r w:rsidR="006C44EB">
          <w:rPr>
            <w:webHidden/>
          </w:rPr>
          <w:t>10</w:t>
        </w:r>
        <w:r w:rsidR="00A77D9B" w:rsidRPr="001D4E79">
          <w:rPr>
            <w:webHidden/>
          </w:rPr>
          <w:fldChar w:fldCharType="end"/>
        </w:r>
      </w:hyperlink>
    </w:p>
    <w:p w14:paraId="41FD656E" w14:textId="29CB6797" w:rsidR="00A77D9B" w:rsidRPr="001D4E79" w:rsidRDefault="00A4592F" w:rsidP="001D4E79">
      <w:pPr>
        <w:pStyle w:val="Kazalovsebine3"/>
        <w:rPr>
          <w:rFonts w:ascii="Arial" w:eastAsiaTheme="minorEastAsia" w:hAnsi="Arial" w:cs="Arial"/>
          <w:noProof/>
          <w:sz w:val="20"/>
          <w:szCs w:val="20"/>
        </w:rPr>
      </w:pPr>
      <w:hyperlink w:anchor="_Toc120020874" w:history="1">
        <w:r w:rsidR="00A77D9B" w:rsidRPr="001D4E79">
          <w:rPr>
            <w:rStyle w:val="Hiperpovezava"/>
            <w:rFonts w:ascii="Arial" w:hAnsi="Arial" w:cs="Arial"/>
            <w:noProof/>
            <w:sz w:val="20"/>
            <w:szCs w:val="20"/>
          </w:rPr>
          <w:t>10.1.1</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 xml:space="preserve"> Ponudbeni predračun</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_Toc120020874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10</w:t>
        </w:r>
        <w:r w:rsidR="00A77D9B" w:rsidRPr="001D4E79">
          <w:rPr>
            <w:rFonts w:ascii="Arial" w:hAnsi="Arial" w:cs="Arial"/>
            <w:noProof/>
            <w:webHidden/>
            <w:sz w:val="20"/>
            <w:szCs w:val="20"/>
          </w:rPr>
          <w:fldChar w:fldCharType="end"/>
        </w:r>
      </w:hyperlink>
    </w:p>
    <w:p w14:paraId="31290E5E" w14:textId="0DAF68D1" w:rsidR="00A77D9B" w:rsidRPr="001D4E79" w:rsidRDefault="00A4592F" w:rsidP="001D4E79">
      <w:pPr>
        <w:pStyle w:val="Kazalovsebine3"/>
        <w:rPr>
          <w:rFonts w:ascii="Arial" w:eastAsiaTheme="minorEastAsia" w:hAnsi="Arial" w:cs="Arial"/>
          <w:noProof/>
          <w:sz w:val="20"/>
          <w:szCs w:val="20"/>
        </w:rPr>
      </w:pPr>
      <w:hyperlink w:anchor="_Toc120020875" w:history="1">
        <w:r w:rsidR="00A77D9B" w:rsidRPr="001D4E79">
          <w:rPr>
            <w:rStyle w:val="Hiperpovezava"/>
            <w:rFonts w:ascii="Arial" w:hAnsi="Arial" w:cs="Arial"/>
            <w:noProof/>
            <w:sz w:val="20"/>
            <w:szCs w:val="20"/>
          </w:rPr>
          <w:t>10.1.2</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 xml:space="preserve"> Obrazec »ESPD« za vse gospodarske subjekte</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_Toc120020875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11</w:t>
        </w:r>
        <w:r w:rsidR="00A77D9B" w:rsidRPr="001D4E79">
          <w:rPr>
            <w:rFonts w:ascii="Arial" w:hAnsi="Arial" w:cs="Arial"/>
            <w:noProof/>
            <w:webHidden/>
            <w:sz w:val="20"/>
            <w:szCs w:val="20"/>
          </w:rPr>
          <w:fldChar w:fldCharType="end"/>
        </w:r>
      </w:hyperlink>
    </w:p>
    <w:p w14:paraId="0F190B16" w14:textId="5A38F000" w:rsidR="00A77D9B" w:rsidRPr="001D4E79" w:rsidRDefault="00A4592F" w:rsidP="001D4E79">
      <w:pPr>
        <w:pStyle w:val="Kazalovsebine2"/>
        <w:rPr>
          <w:rFonts w:eastAsiaTheme="minorEastAsia"/>
          <w:color w:val="auto"/>
        </w:rPr>
      </w:pPr>
      <w:hyperlink w:anchor="_Toc120020876" w:history="1">
        <w:r w:rsidR="00A77D9B" w:rsidRPr="001D4E79">
          <w:rPr>
            <w:rStyle w:val="Hiperpovezava"/>
          </w:rPr>
          <w:t>10.2</w:t>
        </w:r>
        <w:r w:rsidR="00A77D9B" w:rsidRPr="001D4E79">
          <w:rPr>
            <w:rFonts w:eastAsiaTheme="minorEastAsia"/>
            <w:color w:val="auto"/>
          </w:rPr>
          <w:tab/>
        </w:r>
        <w:r w:rsidR="00A77D9B" w:rsidRPr="001D4E79">
          <w:rPr>
            <w:rStyle w:val="Hiperpovezava"/>
          </w:rPr>
          <w:t>Ponudbena dokumentacija</w:t>
        </w:r>
        <w:r w:rsidR="00A77D9B" w:rsidRPr="001D4E79">
          <w:rPr>
            <w:webHidden/>
          </w:rPr>
          <w:tab/>
        </w:r>
        <w:r w:rsidR="00A77D9B" w:rsidRPr="001D4E79">
          <w:rPr>
            <w:webHidden/>
          </w:rPr>
          <w:fldChar w:fldCharType="begin"/>
        </w:r>
        <w:r w:rsidR="00A77D9B" w:rsidRPr="001D4E79">
          <w:rPr>
            <w:webHidden/>
          </w:rPr>
          <w:instrText xml:space="preserve"> PAGEREF _Toc120020876 \h </w:instrText>
        </w:r>
        <w:r w:rsidR="00A77D9B" w:rsidRPr="001D4E79">
          <w:rPr>
            <w:webHidden/>
          </w:rPr>
        </w:r>
        <w:r w:rsidR="00A77D9B" w:rsidRPr="001D4E79">
          <w:rPr>
            <w:webHidden/>
          </w:rPr>
          <w:fldChar w:fldCharType="separate"/>
        </w:r>
        <w:r w:rsidR="006C44EB">
          <w:rPr>
            <w:webHidden/>
          </w:rPr>
          <w:t>12</w:t>
        </w:r>
        <w:r w:rsidR="00A77D9B" w:rsidRPr="001D4E79">
          <w:rPr>
            <w:webHidden/>
          </w:rPr>
          <w:fldChar w:fldCharType="end"/>
        </w:r>
      </w:hyperlink>
    </w:p>
    <w:p w14:paraId="4ECB03CA" w14:textId="4A73266D" w:rsidR="00A77D9B" w:rsidRPr="001D4E79" w:rsidRDefault="00A4592F" w:rsidP="001D4E79">
      <w:pPr>
        <w:pStyle w:val="Kazalovsebine3"/>
        <w:rPr>
          <w:rFonts w:ascii="Arial" w:eastAsiaTheme="minorEastAsia" w:hAnsi="Arial" w:cs="Arial"/>
          <w:noProof/>
          <w:sz w:val="20"/>
          <w:szCs w:val="20"/>
        </w:rPr>
      </w:pPr>
      <w:hyperlink w:anchor="_Toc120020877" w:history="1">
        <w:r w:rsidR="00A77D9B" w:rsidRPr="001D4E79">
          <w:rPr>
            <w:rStyle w:val="Hiperpovezava"/>
            <w:rFonts w:ascii="Arial" w:hAnsi="Arial" w:cs="Arial"/>
            <w:noProof/>
            <w:sz w:val="20"/>
            <w:szCs w:val="20"/>
          </w:rPr>
          <w:t>10.2.1</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Izpolnjene izjave, obrazce oz. dokumente</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_Toc120020877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12</w:t>
        </w:r>
        <w:r w:rsidR="00A77D9B" w:rsidRPr="001D4E79">
          <w:rPr>
            <w:rFonts w:ascii="Arial" w:hAnsi="Arial" w:cs="Arial"/>
            <w:noProof/>
            <w:webHidden/>
            <w:sz w:val="20"/>
            <w:szCs w:val="20"/>
          </w:rPr>
          <w:fldChar w:fldCharType="end"/>
        </w:r>
      </w:hyperlink>
    </w:p>
    <w:p w14:paraId="5D5D2A15" w14:textId="1DE02411" w:rsidR="00A77D9B" w:rsidRPr="001D4E79" w:rsidRDefault="00A4592F" w:rsidP="001D4E79">
      <w:pPr>
        <w:pStyle w:val="Kazalovsebine3"/>
        <w:rPr>
          <w:rFonts w:ascii="Arial" w:eastAsiaTheme="minorEastAsia" w:hAnsi="Arial" w:cs="Arial"/>
          <w:noProof/>
          <w:sz w:val="20"/>
          <w:szCs w:val="20"/>
        </w:rPr>
      </w:pPr>
      <w:hyperlink w:anchor="_Toc120020878" w:history="1">
        <w:r w:rsidR="00A77D9B" w:rsidRPr="001D4E79">
          <w:rPr>
            <w:rStyle w:val="Hiperpovezava"/>
            <w:rFonts w:ascii="Arial" w:hAnsi="Arial" w:cs="Arial"/>
            <w:noProof/>
            <w:sz w:val="20"/>
            <w:szCs w:val="20"/>
          </w:rPr>
          <w:t>10.2.2</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Dokazila za podizvajalca</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_Toc120020878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12</w:t>
        </w:r>
        <w:r w:rsidR="00A77D9B" w:rsidRPr="001D4E79">
          <w:rPr>
            <w:rFonts w:ascii="Arial" w:hAnsi="Arial" w:cs="Arial"/>
            <w:noProof/>
            <w:webHidden/>
            <w:sz w:val="20"/>
            <w:szCs w:val="20"/>
          </w:rPr>
          <w:fldChar w:fldCharType="end"/>
        </w:r>
      </w:hyperlink>
    </w:p>
    <w:p w14:paraId="420C11DE" w14:textId="7E8E7FDB" w:rsidR="00A77D9B" w:rsidRPr="001D4E79" w:rsidRDefault="00A4592F" w:rsidP="001D4E79">
      <w:pPr>
        <w:pStyle w:val="Kazalovsebine3"/>
        <w:rPr>
          <w:rFonts w:ascii="Arial" w:eastAsiaTheme="minorEastAsia" w:hAnsi="Arial" w:cs="Arial"/>
          <w:noProof/>
          <w:sz w:val="20"/>
          <w:szCs w:val="20"/>
        </w:rPr>
      </w:pPr>
      <w:hyperlink w:anchor="_Toc120020880" w:history="1">
        <w:r w:rsidR="00A77D9B" w:rsidRPr="001D4E79">
          <w:rPr>
            <w:rStyle w:val="Hiperpovezava"/>
            <w:rFonts w:ascii="Arial" w:hAnsi="Arial" w:cs="Arial"/>
            <w:noProof/>
            <w:sz w:val="20"/>
            <w:szCs w:val="20"/>
          </w:rPr>
          <w:t>10.2.3</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Dokazila za drugi subjekt</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_Toc120020880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12</w:t>
        </w:r>
        <w:r w:rsidR="00A77D9B" w:rsidRPr="001D4E79">
          <w:rPr>
            <w:rFonts w:ascii="Arial" w:hAnsi="Arial" w:cs="Arial"/>
            <w:noProof/>
            <w:webHidden/>
            <w:sz w:val="20"/>
            <w:szCs w:val="20"/>
          </w:rPr>
          <w:fldChar w:fldCharType="end"/>
        </w:r>
      </w:hyperlink>
    </w:p>
    <w:p w14:paraId="64163874" w14:textId="17211521" w:rsidR="00A77D9B" w:rsidRPr="001D4E79" w:rsidRDefault="00A4592F" w:rsidP="001D4E79">
      <w:pPr>
        <w:pStyle w:val="Kazalovsebine2"/>
        <w:rPr>
          <w:rFonts w:eastAsiaTheme="minorEastAsia"/>
          <w:color w:val="auto"/>
        </w:rPr>
      </w:pPr>
      <w:hyperlink w:anchor="_Toc120020882" w:history="1">
        <w:r w:rsidR="00A77D9B" w:rsidRPr="001D4E79">
          <w:rPr>
            <w:rStyle w:val="Hiperpovezava"/>
          </w:rPr>
          <w:t>10.3</w:t>
        </w:r>
        <w:r w:rsidR="00A77D9B" w:rsidRPr="001D4E79">
          <w:rPr>
            <w:rFonts w:eastAsiaTheme="minorEastAsia"/>
            <w:color w:val="auto"/>
          </w:rPr>
          <w:tab/>
        </w:r>
        <w:r w:rsidR="00A77D9B" w:rsidRPr="001D4E79">
          <w:rPr>
            <w:rStyle w:val="Hiperpovezava"/>
          </w:rPr>
          <w:t>Druga določila za pripravo ponudbe</w:t>
        </w:r>
        <w:r w:rsidR="00A77D9B" w:rsidRPr="001D4E79">
          <w:rPr>
            <w:webHidden/>
          </w:rPr>
          <w:tab/>
        </w:r>
        <w:r w:rsidR="00A77D9B" w:rsidRPr="001D4E79">
          <w:rPr>
            <w:webHidden/>
          </w:rPr>
          <w:fldChar w:fldCharType="begin"/>
        </w:r>
        <w:r w:rsidR="00A77D9B" w:rsidRPr="001D4E79">
          <w:rPr>
            <w:webHidden/>
          </w:rPr>
          <w:instrText xml:space="preserve"> PAGEREF _Toc120020882 \h </w:instrText>
        </w:r>
        <w:r w:rsidR="00A77D9B" w:rsidRPr="001D4E79">
          <w:rPr>
            <w:webHidden/>
          </w:rPr>
        </w:r>
        <w:r w:rsidR="00A77D9B" w:rsidRPr="001D4E79">
          <w:rPr>
            <w:webHidden/>
          </w:rPr>
          <w:fldChar w:fldCharType="separate"/>
        </w:r>
        <w:r w:rsidR="006C44EB">
          <w:rPr>
            <w:webHidden/>
          </w:rPr>
          <w:t>13</w:t>
        </w:r>
        <w:r w:rsidR="00A77D9B" w:rsidRPr="001D4E79">
          <w:rPr>
            <w:webHidden/>
          </w:rPr>
          <w:fldChar w:fldCharType="end"/>
        </w:r>
      </w:hyperlink>
    </w:p>
    <w:p w14:paraId="4380ACEE" w14:textId="508B68E0" w:rsidR="00A77D9B" w:rsidRPr="001D4E79" w:rsidRDefault="00A4592F" w:rsidP="001D4E79">
      <w:pPr>
        <w:pStyle w:val="Kazalovsebine3"/>
        <w:rPr>
          <w:rFonts w:ascii="Arial" w:eastAsiaTheme="minorEastAsia" w:hAnsi="Arial" w:cs="Arial"/>
          <w:noProof/>
          <w:sz w:val="20"/>
          <w:szCs w:val="20"/>
        </w:rPr>
      </w:pPr>
      <w:hyperlink w:anchor="_Toc120020883" w:history="1">
        <w:r w:rsidR="00A77D9B" w:rsidRPr="001D4E79">
          <w:rPr>
            <w:rStyle w:val="Hiperpovezava"/>
            <w:rFonts w:ascii="Arial" w:hAnsi="Arial" w:cs="Arial"/>
            <w:noProof/>
            <w:sz w:val="20"/>
            <w:szCs w:val="20"/>
          </w:rPr>
          <w:t>10.3.1</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Jezik</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_Toc120020883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13</w:t>
        </w:r>
        <w:r w:rsidR="00A77D9B" w:rsidRPr="001D4E79">
          <w:rPr>
            <w:rFonts w:ascii="Arial" w:hAnsi="Arial" w:cs="Arial"/>
            <w:noProof/>
            <w:webHidden/>
            <w:sz w:val="20"/>
            <w:szCs w:val="20"/>
          </w:rPr>
          <w:fldChar w:fldCharType="end"/>
        </w:r>
      </w:hyperlink>
    </w:p>
    <w:p w14:paraId="3A770ACA" w14:textId="201096A8" w:rsidR="00A77D9B" w:rsidRPr="001D4E79" w:rsidRDefault="00A4592F" w:rsidP="001D4E79">
      <w:pPr>
        <w:pStyle w:val="Kazalovsebine3"/>
        <w:rPr>
          <w:rFonts w:ascii="Arial" w:eastAsiaTheme="minorEastAsia" w:hAnsi="Arial" w:cs="Arial"/>
          <w:noProof/>
          <w:sz w:val="20"/>
          <w:szCs w:val="20"/>
        </w:rPr>
      </w:pPr>
      <w:hyperlink w:anchor="_Toc120020884" w:history="1">
        <w:r w:rsidR="00A77D9B" w:rsidRPr="001D4E79">
          <w:rPr>
            <w:rStyle w:val="Hiperpovezava"/>
            <w:rFonts w:ascii="Arial" w:hAnsi="Arial" w:cs="Arial"/>
            <w:noProof/>
            <w:sz w:val="20"/>
            <w:szCs w:val="20"/>
          </w:rPr>
          <w:t>10.3.2</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Veljavnost ponudbe</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_Toc120020884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13</w:t>
        </w:r>
        <w:r w:rsidR="00A77D9B" w:rsidRPr="001D4E79">
          <w:rPr>
            <w:rFonts w:ascii="Arial" w:hAnsi="Arial" w:cs="Arial"/>
            <w:noProof/>
            <w:webHidden/>
            <w:sz w:val="20"/>
            <w:szCs w:val="20"/>
          </w:rPr>
          <w:fldChar w:fldCharType="end"/>
        </w:r>
      </w:hyperlink>
    </w:p>
    <w:p w14:paraId="03E5C98B" w14:textId="6CD533AC" w:rsidR="00A77D9B" w:rsidRPr="001D4E79" w:rsidRDefault="00A4592F" w:rsidP="001D4E79">
      <w:pPr>
        <w:pStyle w:val="Kazalovsebine3"/>
        <w:rPr>
          <w:rFonts w:ascii="Arial" w:eastAsiaTheme="minorEastAsia" w:hAnsi="Arial" w:cs="Arial"/>
          <w:noProof/>
          <w:sz w:val="20"/>
          <w:szCs w:val="20"/>
        </w:rPr>
      </w:pPr>
      <w:hyperlink w:anchor="_Toc120020885" w:history="1">
        <w:r w:rsidR="00A77D9B" w:rsidRPr="001D4E79">
          <w:rPr>
            <w:rStyle w:val="Hiperpovezava"/>
            <w:rFonts w:ascii="Arial" w:hAnsi="Arial" w:cs="Arial"/>
            <w:noProof/>
            <w:sz w:val="20"/>
            <w:szCs w:val="20"/>
          </w:rPr>
          <w:t>10.3.3</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Skupna ponudba</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_Toc120020885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13</w:t>
        </w:r>
        <w:r w:rsidR="00A77D9B" w:rsidRPr="001D4E79">
          <w:rPr>
            <w:rFonts w:ascii="Arial" w:hAnsi="Arial" w:cs="Arial"/>
            <w:noProof/>
            <w:webHidden/>
            <w:sz w:val="20"/>
            <w:szCs w:val="20"/>
          </w:rPr>
          <w:fldChar w:fldCharType="end"/>
        </w:r>
      </w:hyperlink>
    </w:p>
    <w:p w14:paraId="21718B07" w14:textId="1E90C300" w:rsidR="00A77D9B" w:rsidRPr="001D4E79" w:rsidRDefault="00A4592F" w:rsidP="001D4E79">
      <w:pPr>
        <w:pStyle w:val="Kazalovsebine3"/>
        <w:rPr>
          <w:rFonts w:ascii="Arial" w:eastAsiaTheme="minorEastAsia" w:hAnsi="Arial" w:cs="Arial"/>
          <w:noProof/>
          <w:sz w:val="20"/>
          <w:szCs w:val="20"/>
        </w:rPr>
      </w:pPr>
      <w:hyperlink w:anchor="_Toc120020886" w:history="1">
        <w:r w:rsidR="00A77D9B" w:rsidRPr="001D4E79">
          <w:rPr>
            <w:rStyle w:val="Hiperpovezava"/>
            <w:rFonts w:ascii="Arial" w:hAnsi="Arial" w:cs="Arial"/>
            <w:noProof/>
            <w:sz w:val="20"/>
            <w:szCs w:val="20"/>
          </w:rPr>
          <w:t>10.3.4</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Ponudba s podizvajalci</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_Toc120020886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13</w:t>
        </w:r>
        <w:r w:rsidR="00A77D9B" w:rsidRPr="001D4E79">
          <w:rPr>
            <w:rFonts w:ascii="Arial" w:hAnsi="Arial" w:cs="Arial"/>
            <w:noProof/>
            <w:webHidden/>
            <w:sz w:val="20"/>
            <w:szCs w:val="20"/>
          </w:rPr>
          <w:fldChar w:fldCharType="end"/>
        </w:r>
      </w:hyperlink>
    </w:p>
    <w:p w14:paraId="1BEF417E" w14:textId="3007C3CF" w:rsidR="00A77D9B" w:rsidRPr="001D4E79" w:rsidRDefault="00A4592F" w:rsidP="001D4E79">
      <w:pPr>
        <w:pStyle w:val="Kazalovsebine3"/>
        <w:rPr>
          <w:rFonts w:ascii="Arial" w:eastAsiaTheme="minorEastAsia" w:hAnsi="Arial" w:cs="Arial"/>
          <w:noProof/>
          <w:sz w:val="20"/>
          <w:szCs w:val="20"/>
        </w:rPr>
      </w:pPr>
      <w:hyperlink w:anchor="_Toc120020887" w:history="1">
        <w:r w:rsidR="00A77D9B" w:rsidRPr="001D4E79">
          <w:rPr>
            <w:rStyle w:val="Hiperpovezava"/>
            <w:rFonts w:ascii="Arial" w:hAnsi="Arial" w:cs="Arial"/>
            <w:noProof/>
            <w:sz w:val="20"/>
            <w:szCs w:val="20"/>
          </w:rPr>
          <w:t>10.3.5</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Uporaba zmogljivosti drugih subjektov</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_Toc120020887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14</w:t>
        </w:r>
        <w:r w:rsidR="00A77D9B" w:rsidRPr="001D4E79">
          <w:rPr>
            <w:rFonts w:ascii="Arial" w:hAnsi="Arial" w:cs="Arial"/>
            <w:noProof/>
            <w:webHidden/>
            <w:sz w:val="20"/>
            <w:szCs w:val="20"/>
          </w:rPr>
          <w:fldChar w:fldCharType="end"/>
        </w:r>
      </w:hyperlink>
    </w:p>
    <w:p w14:paraId="44B05038" w14:textId="6A94D5E6" w:rsidR="00A77D9B" w:rsidRPr="001D4E79" w:rsidRDefault="00A4592F" w:rsidP="001D4E79">
      <w:pPr>
        <w:pStyle w:val="Kazalovsebine3"/>
        <w:rPr>
          <w:rFonts w:ascii="Arial" w:eastAsiaTheme="minorEastAsia" w:hAnsi="Arial" w:cs="Arial"/>
          <w:noProof/>
          <w:sz w:val="20"/>
          <w:szCs w:val="20"/>
        </w:rPr>
      </w:pPr>
      <w:hyperlink w:anchor="_Toc120020888" w:history="1">
        <w:r w:rsidR="00A77D9B" w:rsidRPr="001D4E79">
          <w:rPr>
            <w:rStyle w:val="Hiperpovezava"/>
            <w:rFonts w:ascii="Arial" w:hAnsi="Arial" w:cs="Arial"/>
            <w:noProof/>
            <w:sz w:val="20"/>
            <w:szCs w:val="20"/>
          </w:rPr>
          <w:t>10.3.6</w:t>
        </w:r>
        <w:r w:rsidR="00A77D9B" w:rsidRPr="001D4E79">
          <w:rPr>
            <w:rFonts w:ascii="Arial" w:eastAsiaTheme="minorEastAsia" w:hAnsi="Arial" w:cs="Arial"/>
            <w:noProof/>
            <w:sz w:val="20"/>
            <w:szCs w:val="20"/>
          </w:rPr>
          <w:tab/>
        </w:r>
        <w:r w:rsidR="00A77D9B" w:rsidRPr="001D4E79">
          <w:rPr>
            <w:rStyle w:val="Hiperpovezava"/>
            <w:rFonts w:ascii="Arial" w:hAnsi="Arial" w:cs="Arial"/>
            <w:noProof/>
            <w:sz w:val="20"/>
            <w:szCs w:val="20"/>
          </w:rPr>
          <w:t>Tuji gospodarski subjekti</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_Toc120020888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14</w:t>
        </w:r>
        <w:r w:rsidR="00A77D9B" w:rsidRPr="001D4E79">
          <w:rPr>
            <w:rFonts w:ascii="Arial" w:hAnsi="Arial" w:cs="Arial"/>
            <w:noProof/>
            <w:webHidden/>
            <w:sz w:val="20"/>
            <w:szCs w:val="20"/>
          </w:rPr>
          <w:fldChar w:fldCharType="end"/>
        </w:r>
      </w:hyperlink>
    </w:p>
    <w:p w14:paraId="3B025F31" w14:textId="7F1D9F73" w:rsidR="00A77D9B" w:rsidRPr="001D4E79" w:rsidRDefault="00A4592F" w:rsidP="001D4E79">
      <w:pPr>
        <w:pStyle w:val="Kazalovsebine3"/>
        <w:rPr>
          <w:rFonts w:ascii="Arial" w:eastAsiaTheme="minorEastAsia" w:hAnsi="Arial" w:cs="Arial"/>
          <w:noProof/>
          <w:sz w:val="20"/>
          <w:szCs w:val="20"/>
        </w:rPr>
      </w:pPr>
      <w:hyperlink w:anchor="_Toc120020889" w:history="1">
        <w:r w:rsidR="00A77D9B" w:rsidRPr="001D4E79">
          <w:rPr>
            <w:rStyle w:val="Hiperpovezava"/>
            <w:rFonts w:ascii="Arial" w:eastAsia="Calibri" w:hAnsi="Arial" w:cs="Arial"/>
            <w:noProof/>
            <w:sz w:val="20"/>
            <w:szCs w:val="20"/>
          </w:rPr>
          <w:t>10.3.7</w:t>
        </w:r>
        <w:r w:rsidR="00A77D9B" w:rsidRPr="001D4E79">
          <w:rPr>
            <w:rFonts w:ascii="Arial" w:eastAsiaTheme="minorEastAsia" w:hAnsi="Arial" w:cs="Arial"/>
            <w:noProof/>
            <w:sz w:val="20"/>
            <w:szCs w:val="20"/>
          </w:rPr>
          <w:tab/>
        </w:r>
        <w:r w:rsidR="00A77D9B" w:rsidRPr="001D4E79">
          <w:rPr>
            <w:rStyle w:val="Hiperpovezava"/>
            <w:rFonts w:ascii="Arial" w:eastAsia="Calibri" w:hAnsi="Arial" w:cs="Arial"/>
            <w:noProof/>
            <w:sz w:val="20"/>
            <w:szCs w:val="20"/>
          </w:rPr>
          <w:t>Variantne ponudbe</w:t>
        </w:r>
        <w:r w:rsidR="00A77D9B" w:rsidRPr="001D4E79">
          <w:rPr>
            <w:rFonts w:ascii="Arial" w:hAnsi="Arial" w:cs="Arial"/>
            <w:noProof/>
            <w:webHidden/>
            <w:sz w:val="20"/>
            <w:szCs w:val="20"/>
          </w:rPr>
          <w:tab/>
        </w:r>
        <w:r w:rsidR="00A77D9B" w:rsidRPr="001D4E79">
          <w:rPr>
            <w:rFonts w:ascii="Arial" w:hAnsi="Arial" w:cs="Arial"/>
            <w:noProof/>
            <w:webHidden/>
            <w:sz w:val="20"/>
            <w:szCs w:val="20"/>
          </w:rPr>
          <w:fldChar w:fldCharType="begin"/>
        </w:r>
        <w:r w:rsidR="00A77D9B" w:rsidRPr="001D4E79">
          <w:rPr>
            <w:rFonts w:ascii="Arial" w:hAnsi="Arial" w:cs="Arial"/>
            <w:noProof/>
            <w:webHidden/>
            <w:sz w:val="20"/>
            <w:szCs w:val="20"/>
          </w:rPr>
          <w:instrText xml:space="preserve"> PAGEREF _Toc120020889 \h </w:instrText>
        </w:r>
        <w:r w:rsidR="00A77D9B" w:rsidRPr="001D4E79">
          <w:rPr>
            <w:rFonts w:ascii="Arial" w:hAnsi="Arial" w:cs="Arial"/>
            <w:noProof/>
            <w:webHidden/>
            <w:sz w:val="20"/>
            <w:szCs w:val="20"/>
          </w:rPr>
        </w:r>
        <w:r w:rsidR="00A77D9B" w:rsidRPr="001D4E79">
          <w:rPr>
            <w:rFonts w:ascii="Arial" w:hAnsi="Arial" w:cs="Arial"/>
            <w:noProof/>
            <w:webHidden/>
            <w:sz w:val="20"/>
            <w:szCs w:val="20"/>
          </w:rPr>
          <w:fldChar w:fldCharType="separate"/>
        </w:r>
        <w:r w:rsidR="006C44EB">
          <w:rPr>
            <w:rFonts w:ascii="Arial" w:hAnsi="Arial" w:cs="Arial"/>
            <w:noProof/>
            <w:webHidden/>
            <w:sz w:val="20"/>
            <w:szCs w:val="20"/>
          </w:rPr>
          <w:t>15</w:t>
        </w:r>
        <w:r w:rsidR="00A77D9B" w:rsidRPr="001D4E79">
          <w:rPr>
            <w:rFonts w:ascii="Arial" w:hAnsi="Arial" w:cs="Arial"/>
            <w:noProof/>
            <w:webHidden/>
            <w:sz w:val="20"/>
            <w:szCs w:val="20"/>
          </w:rPr>
          <w:fldChar w:fldCharType="end"/>
        </w:r>
      </w:hyperlink>
    </w:p>
    <w:p w14:paraId="650AB563" w14:textId="41665FFB" w:rsidR="00A77D9B" w:rsidRPr="001D4E79" w:rsidRDefault="00A4592F" w:rsidP="001D4E79">
      <w:pPr>
        <w:pStyle w:val="Kazalovsebine1"/>
        <w:spacing w:before="0"/>
        <w:rPr>
          <w:rFonts w:eastAsiaTheme="minorEastAsia"/>
          <w:bCs w:val="0"/>
          <w:caps w:val="0"/>
        </w:rPr>
      </w:pPr>
      <w:hyperlink w:anchor="_Toc120020890" w:history="1">
        <w:r w:rsidR="00A77D9B" w:rsidRPr="001D4E79">
          <w:rPr>
            <w:rStyle w:val="Hiperpovezava"/>
          </w:rPr>
          <w:t>1</w:t>
        </w:r>
        <w:r w:rsidR="00307F8B" w:rsidRPr="001D4E79">
          <w:rPr>
            <w:rStyle w:val="Hiperpovezava"/>
          </w:rPr>
          <w:t>1</w:t>
        </w:r>
        <w:r w:rsidR="00A77D9B" w:rsidRPr="001D4E79">
          <w:rPr>
            <w:rStyle w:val="Hiperpovezava"/>
          </w:rPr>
          <w:t>.</w:t>
        </w:r>
        <w:r w:rsidR="00A77D9B" w:rsidRPr="001D4E79">
          <w:rPr>
            <w:rFonts w:eastAsiaTheme="minorEastAsia"/>
            <w:bCs w:val="0"/>
            <w:caps w:val="0"/>
          </w:rPr>
          <w:tab/>
        </w:r>
        <w:r w:rsidR="00A77D9B" w:rsidRPr="001D4E79">
          <w:rPr>
            <w:rStyle w:val="Hiperpovezava"/>
          </w:rPr>
          <w:t>OSTALA DOLOČILA V ZVEZI S POSTOPKOM JAVNEGA NAROČILA</w:t>
        </w:r>
        <w:r w:rsidR="00A77D9B" w:rsidRPr="001D4E79">
          <w:rPr>
            <w:webHidden/>
          </w:rPr>
          <w:tab/>
        </w:r>
        <w:r w:rsidR="00A77D9B" w:rsidRPr="001D4E79">
          <w:rPr>
            <w:webHidden/>
          </w:rPr>
          <w:fldChar w:fldCharType="begin"/>
        </w:r>
        <w:r w:rsidR="00A77D9B" w:rsidRPr="001D4E79">
          <w:rPr>
            <w:webHidden/>
          </w:rPr>
          <w:instrText xml:space="preserve"> PAGEREF _Toc120020890 \h </w:instrText>
        </w:r>
        <w:r w:rsidR="00A77D9B" w:rsidRPr="001D4E79">
          <w:rPr>
            <w:webHidden/>
          </w:rPr>
        </w:r>
        <w:r w:rsidR="00A77D9B" w:rsidRPr="001D4E79">
          <w:rPr>
            <w:webHidden/>
          </w:rPr>
          <w:fldChar w:fldCharType="separate"/>
        </w:r>
        <w:r w:rsidR="006C44EB">
          <w:rPr>
            <w:webHidden/>
          </w:rPr>
          <w:t>15</w:t>
        </w:r>
        <w:r w:rsidR="00A77D9B" w:rsidRPr="001D4E79">
          <w:rPr>
            <w:webHidden/>
          </w:rPr>
          <w:fldChar w:fldCharType="end"/>
        </w:r>
      </w:hyperlink>
    </w:p>
    <w:p w14:paraId="66DD87F4" w14:textId="473A793E" w:rsidR="00A77D9B" w:rsidRPr="001D4E79" w:rsidRDefault="00A4592F" w:rsidP="001D4E79">
      <w:pPr>
        <w:pStyle w:val="Kazalovsebine2"/>
        <w:rPr>
          <w:rFonts w:eastAsiaTheme="minorEastAsia"/>
          <w:color w:val="auto"/>
        </w:rPr>
      </w:pPr>
      <w:hyperlink w:anchor="_Toc120020891" w:history="1">
        <w:r w:rsidR="00A77D9B" w:rsidRPr="001D4E79">
          <w:rPr>
            <w:rStyle w:val="Hiperpovezava"/>
          </w:rPr>
          <w:t>1</w:t>
        </w:r>
        <w:r w:rsidR="00307F8B" w:rsidRPr="001D4E79">
          <w:rPr>
            <w:rStyle w:val="Hiperpovezava"/>
          </w:rPr>
          <w:t>1</w:t>
        </w:r>
        <w:r w:rsidR="00A77D9B" w:rsidRPr="001D4E79">
          <w:rPr>
            <w:rStyle w:val="Hiperpovezava"/>
          </w:rPr>
          <w:t>.1</w:t>
        </w:r>
        <w:r w:rsidR="00A77D9B" w:rsidRPr="001D4E79">
          <w:rPr>
            <w:rFonts w:eastAsiaTheme="minorEastAsia"/>
            <w:color w:val="auto"/>
          </w:rPr>
          <w:tab/>
        </w:r>
        <w:r w:rsidR="00A77D9B" w:rsidRPr="001D4E79">
          <w:rPr>
            <w:rStyle w:val="Hiperpovezava"/>
          </w:rPr>
          <w:t>Obvestilo o odločitvi o oddaji naročila</w:t>
        </w:r>
        <w:r w:rsidR="00A77D9B" w:rsidRPr="001D4E79">
          <w:rPr>
            <w:webHidden/>
          </w:rPr>
          <w:tab/>
        </w:r>
        <w:r w:rsidR="00A77D9B" w:rsidRPr="001D4E79">
          <w:rPr>
            <w:webHidden/>
          </w:rPr>
          <w:fldChar w:fldCharType="begin"/>
        </w:r>
        <w:r w:rsidR="00A77D9B" w:rsidRPr="001D4E79">
          <w:rPr>
            <w:webHidden/>
          </w:rPr>
          <w:instrText xml:space="preserve"> PAGEREF _Toc120020891 \h </w:instrText>
        </w:r>
        <w:r w:rsidR="00A77D9B" w:rsidRPr="001D4E79">
          <w:rPr>
            <w:webHidden/>
          </w:rPr>
        </w:r>
        <w:r w:rsidR="00A77D9B" w:rsidRPr="001D4E79">
          <w:rPr>
            <w:webHidden/>
          </w:rPr>
          <w:fldChar w:fldCharType="separate"/>
        </w:r>
        <w:r w:rsidR="006C44EB">
          <w:rPr>
            <w:webHidden/>
          </w:rPr>
          <w:t>15</w:t>
        </w:r>
        <w:r w:rsidR="00A77D9B" w:rsidRPr="001D4E79">
          <w:rPr>
            <w:webHidden/>
          </w:rPr>
          <w:fldChar w:fldCharType="end"/>
        </w:r>
      </w:hyperlink>
    </w:p>
    <w:p w14:paraId="5BB5988B" w14:textId="196B8597" w:rsidR="00A77D9B" w:rsidRPr="001D4E79" w:rsidRDefault="00A4592F" w:rsidP="001D4E79">
      <w:pPr>
        <w:pStyle w:val="Kazalovsebine2"/>
        <w:rPr>
          <w:rFonts w:eastAsiaTheme="minorEastAsia"/>
          <w:color w:val="auto"/>
        </w:rPr>
      </w:pPr>
      <w:hyperlink w:anchor="_Toc120020892" w:history="1">
        <w:r w:rsidR="00A77D9B" w:rsidRPr="001D4E79">
          <w:rPr>
            <w:rStyle w:val="Hiperpovezava"/>
          </w:rPr>
          <w:t>1</w:t>
        </w:r>
        <w:r w:rsidR="00307F8B" w:rsidRPr="001D4E79">
          <w:rPr>
            <w:rStyle w:val="Hiperpovezava"/>
          </w:rPr>
          <w:t>1</w:t>
        </w:r>
        <w:r w:rsidR="00A77D9B" w:rsidRPr="001D4E79">
          <w:rPr>
            <w:rStyle w:val="Hiperpovezava"/>
          </w:rPr>
          <w:t>.2</w:t>
        </w:r>
        <w:r w:rsidR="00A77D9B" w:rsidRPr="001D4E79">
          <w:rPr>
            <w:rFonts w:eastAsiaTheme="minorEastAsia"/>
            <w:color w:val="auto"/>
          </w:rPr>
          <w:tab/>
        </w:r>
        <w:r w:rsidR="00A77D9B" w:rsidRPr="001D4E79">
          <w:rPr>
            <w:rStyle w:val="Hiperpovezava"/>
          </w:rPr>
          <w:t>Sklenitev pogodbe</w:t>
        </w:r>
        <w:r w:rsidR="00A77D9B" w:rsidRPr="001D4E79">
          <w:rPr>
            <w:webHidden/>
          </w:rPr>
          <w:tab/>
        </w:r>
        <w:r w:rsidR="00A77D9B" w:rsidRPr="001D4E79">
          <w:rPr>
            <w:webHidden/>
          </w:rPr>
          <w:fldChar w:fldCharType="begin"/>
        </w:r>
        <w:r w:rsidR="00A77D9B" w:rsidRPr="001D4E79">
          <w:rPr>
            <w:webHidden/>
          </w:rPr>
          <w:instrText xml:space="preserve"> PAGEREF _Toc120020892 \h </w:instrText>
        </w:r>
        <w:r w:rsidR="00A77D9B" w:rsidRPr="001D4E79">
          <w:rPr>
            <w:webHidden/>
          </w:rPr>
        </w:r>
        <w:r w:rsidR="00A77D9B" w:rsidRPr="001D4E79">
          <w:rPr>
            <w:webHidden/>
          </w:rPr>
          <w:fldChar w:fldCharType="separate"/>
        </w:r>
        <w:r w:rsidR="006C44EB">
          <w:rPr>
            <w:webHidden/>
          </w:rPr>
          <w:t>15</w:t>
        </w:r>
        <w:r w:rsidR="00A77D9B" w:rsidRPr="001D4E79">
          <w:rPr>
            <w:webHidden/>
          </w:rPr>
          <w:fldChar w:fldCharType="end"/>
        </w:r>
      </w:hyperlink>
    </w:p>
    <w:p w14:paraId="60AA04D4" w14:textId="4A36BAB1" w:rsidR="00A77D9B" w:rsidRPr="001D4E79" w:rsidRDefault="00A4592F" w:rsidP="001D4E79">
      <w:pPr>
        <w:pStyle w:val="Kazalovsebine2"/>
        <w:rPr>
          <w:rFonts w:eastAsiaTheme="minorEastAsia"/>
          <w:color w:val="auto"/>
        </w:rPr>
      </w:pPr>
      <w:hyperlink w:anchor="_Toc120020893" w:history="1">
        <w:r w:rsidR="00A77D9B" w:rsidRPr="001D4E79">
          <w:rPr>
            <w:rStyle w:val="Hiperpovezava"/>
          </w:rPr>
          <w:t>1</w:t>
        </w:r>
        <w:r w:rsidR="00307F8B" w:rsidRPr="001D4E79">
          <w:rPr>
            <w:rStyle w:val="Hiperpovezava"/>
          </w:rPr>
          <w:t>1</w:t>
        </w:r>
        <w:r w:rsidR="00A77D9B" w:rsidRPr="001D4E79">
          <w:rPr>
            <w:rStyle w:val="Hiperpovezava"/>
          </w:rPr>
          <w:t>.3</w:t>
        </w:r>
        <w:r w:rsidR="00A77D9B" w:rsidRPr="001D4E79">
          <w:rPr>
            <w:rFonts w:eastAsiaTheme="minorEastAsia"/>
            <w:color w:val="auto"/>
          </w:rPr>
          <w:tab/>
        </w:r>
        <w:r w:rsidR="00A77D9B" w:rsidRPr="001D4E79">
          <w:rPr>
            <w:rStyle w:val="Hiperpovezava"/>
          </w:rPr>
          <w:t>Predčasno prenehanje pogodbe</w:t>
        </w:r>
        <w:r w:rsidR="00A77D9B" w:rsidRPr="001D4E79">
          <w:rPr>
            <w:webHidden/>
          </w:rPr>
          <w:tab/>
        </w:r>
        <w:r w:rsidR="00A77D9B" w:rsidRPr="001D4E79">
          <w:rPr>
            <w:webHidden/>
          </w:rPr>
          <w:fldChar w:fldCharType="begin"/>
        </w:r>
        <w:r w:rsidR="00A77D9B" w:rsidRPr="001D4E79">
          <w:rPr>
            <w:webHidden/>
          </w:rPr>
          <w:instrText xml:space="preserve"> PAGEREF _Toc120020893 \h </w:instrText>
        </w:r>
        <w:r w:rsidR="00A77D9B" w:rsidRPr="001D4E79">
          <w:rPr>
            <w:webHidden/>
          </w:rPr>
        </w:r>
        <w:r w:rsidR="00A77D9B" w:rsidRPr="001D4E79">
          <w:rPr>
            <w:webHidden/>
          </w:rPr>
          <w:fldChar w:fldCharType="separate"/>
        </w:r>
        <w:r w:rsidR="006C44EB">
          <w:rPr>
            <w:webHidden/>
          </w:rPr>
          <w:t>16</w:t>
        </w:r>
        <w:r w:rsidR="00A77D9B" w:rsidRPr="001D4E79">
          <w:rPr>
            <w:webHidden/>
          </w:rPr>
          <w:fldChar w:fldCharType="end"/>
        </w:r>
      </w:hyperlink>
    </w:p>
    <w:p w14:paraId="75882E47" w14:textId="450F280C" w:rsidR="00A77D9B" w:rsidRPr="001D4E79" w:rsidRDefault="00A4592F" w:rsidP="001D4E79">
      <w:pPr>
        <w:pStyle w:val="Kazalovsebine2"/>
        <w:rPr>
          <w:rFonts w:eastAsiaTheme="minorEastAsia"/>
          <w:color w:val="auto"/>
        </w:rPr>
      </w:pPr>
      <w:hyperlink w:anchor="_Toc120020894" w:history="1">
        <w:r w:rsidR="00A77D9B" w:rsidRPr="001D4E79">
          <w:rPr>
            <w:rStyle w:val="Hiperpovezava"/>
          </w:rPr>
          <w:t>1</w:t>
        </w:r>
        <w:r w:rsidR="00307F8B" w:rsidRPr="001D4E79">
          <w:rPr>
            <w:rStyle w:val="Hiperpovezava"/>
          </w:rPr>
          <w:t>1</w:t>
        </w:r>
        <w:r w:rsidR="00A77D9B" w:rsidRPr="001D4E79">
          <w:rPr>
            <w:rStyle w:val="Hiperpovezava"/>
          </w:rPr>
          <w:t>.4</w:t>
        </w:r>
        <w:r w:rsidR="00A77D9B" w:rsidRPr="001D4E79">
          <w:rPr>
            <w:rFonts w:eastAsiaTheme="minorEastAsia"/>
            <w:color w:val="auto"/>
          </w:rPr>
          <w:tab/>
        </w:r>
        <w:r w:rsidR="00A77D9B" w:rsidRPr="001D4E79">
          <w:rPr>
            <w:rStyle w:val="Hiperpovezava"/>
          </w:rPr>
          <w:t>Spoštovanje hišnega reda in varovanje podatkov naročnika</w:t>
        </w:r>
        <w:r w:rsidR="00A77D9B" w:rsidRPr="001D4E79">
          <w:rPr>
            <w:webHidden/>
          </w:rPr>
          <w:tab/>
        </w:r>
        <w:r w:rsidR="00A77D9B" w:rsidRPr="001D4E79">
          <w:rPr>
            <w:webHidden/>
          </w:rPr>
          <w:fldChar w:fldCharType="begin"/>
        </w:r>
        <w:r w:rsidR="00A77D9B" w:rsidRPr="001D4E79">
          <w:rPr>
            <w:webHidden/>
          </w:rPr>
          <w:instrText xml:space="preserve"> PAGEREF _Toc120020894 \h </w:instrText>
        </w:r>
        <w:r w:rsidR="00A77D9B" w:rsidRPr="001D4E79">
          <w:rPr>
            <w:webHidden/>
          </w:rPr>
        </w:r>
        <w:r w:rsidR="00A77D9B" w:rsidRPr="001D4E79">
          <w:rPr>
            <w:webHidden/>
          </w:rPr>
          <w:fldChar w:fldCharType="separate"/>
        </w:r>
        <w:r w:rsidR="006C44EB">
          <w:rPr>
            <w:webHidden/>
          </w:rPr>
          <w:t>16</w:t>
        </w:r>
        <w:r w:rsidR="00A77D9B" w:rsidRPr="001D4E79">
          <w:rPr>
            <w:webHidden/>
          </w:rPr>
          <w:fldChar w:fldCharType="end"/>
        </w:r>
      </w:hyperlink>
    </w:p>
    <w:p w14:paraId="04643DE7" w14:textId="602DED08" w:rsidR="00A77D9B" w:rsidRPr="001D4E79" w:rsidRDefault="00A4592F" w:rsidP="001D4E79">
      <w:pPr>
        <w:pStyle w:val="Kazalovsebine2"/>
        <w:rPr>
          <w:rFonts w:eastAsiaTheme="minorEastAsia"/>
          <w:color w:val="auto"/>
        </w:rPr>
      </w:pPr>
      <w:hyperlink w:anchor="_Toc120020895" w:history="1">
        <w:r w:rsidR="00A77D9B" w:rsidRPr="001D4E79">
          <w:rPr>
            <w:rStyle w:val="Hiperpovezava"/>
          </w:rPr>
          <w:t>1</w:t>
        </w:r>
        <w:r w:rsidR="00307F8B" w:rsidRPr="001D4E79">
          <w:rPr>
            <w:rStyle w:val="Hiperpovezava"/>
          </w:rPr>
          <w:t>1</w:t>
        </w:r>
        <w:r w:rsidR="00A77D9B" w:rsidRPr="001D4E79">
          <w:rPr>
            <w:rStyle w:val="Hiperpovezava"/>
          </w:rPr>
          <w:t>.5</w:t>
        </w:r>
        <w:r w:rsidR="00A77D9B" w:rsidRPr="001D4E79">
          <w:rPr>
            <w:rFonts w:eastAsiaTheme="minorEastAsia"/>
            <w:color w:val="auto"/>
          </w:rPr>
          <w:tab/>
        </w:r>
        <w:r w:rsidR="00A77D9B" w:rsidRPr="001D4E79">
          <w:rPr>
            <w:rStyle w:val="Hiperpovezava"/>
          </w:rPr>
          <w:t>Pravno varstvo</w:t>
        </w:r>
        <w:r w:rsidR="00A77D9B" w:rsidRPr="001D4E79">
          <w:rPr>
            <w:webHidden/>
          </w:rPr>
          <w:tab/>
        </w:r>
        <w:r w:rsidR="00A77D9B" w:rsidRPr="001D4E79">
          <w:rPr>
            <w:webHidden/>
          </w:rPr>
          <w:fldChar w:fldCharType="begin"/>
        </w:r>
        <w:r w:rsidR="00A77D9B" w:rsidRPr="001D4E79">
          <w:rPr>
            <w:webHidden/>
          </w:rPr>
          <w:instrText xml:space="preserve"> PAGEREF _Toc120020895 \h </w:instrText>
        </w:r>
        <w:r w:rsidR="00A77D9B" w:rsidRPr="001D4E79">
          <w:rPr>
            <w:webHidden/>
          </w:rPr>
        </w:r>
        <w:r w:rsidR="00A77D9B" w:rsidRPr="001D4E79">
          <w:rPr>
            <w:webHidden/>
          </w:rPr>
          <w:fldChar w:fldCharType="separate"/>
        </w:r>
        <w:r w:rsidR="006C44EB">
          <w:rPr>
            <w:webHidden/>
          </w:rPr>
          <w:t>16</w:t>
        </w:r>
        <w:r w:rsidR="00A77D9B" w:rsidRPr="001D4E79">
          <w:rPr>
            <w:webHidden/>
          </w:rPr>
          <w:fldChar w:fldCharType="end"/>
        </w:r>
      </w:hyperlink>
    </w:p>
    <w:p w14:paraId="472FE69E" w14:textId="5EFA1929" w:rsidR="00AB7CE1" w:rsidRPr="0028642B" w:rsidRDefault="00AB7CE1" w:rsidP="001D4E79">
      <w:pPr>
        <w:tabs>
          <w:tab w:val="left" w:pos="426"/>
          <w:tab w:val="right" w:leader="dot" w:pos="9000"/>
        </w:tabs>
        <w:spacing w:line="260" w:lineRule="exact"/>
        <w:rPr>
          <w:rFonts w:ascii="Arial" w:hAnsi="Arial" w:cs="Arial"/>
          <w:sz w:val="20"/>
          <w:szCs w:val="20"/>
        </w:rPr>
      </w:pPr>
      <w:r w:rsidRPr="001D4E79">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3" w:name="_Toc120020850"/>
      <w:r w:rsidR="006936D6" w:rsidRPr="006936D6">
        <w:rPr>
          <w:szCs w:val="24"/>
        </w:rPr>
        <w:lastRenderedPageBreak/>
        <w:t>1</w:t>
      </w:r>
      <w:r w:rsidR="006936D6">
        <w:rPr>
          <w:szCs w:val="24"/>
        </w:rPr>
        <w:tab/>
      </w:r>
      <w:r w:rsidR="003A774D" w:rsidRPr="006936D6">
        <w:rPr>
          <w:szCs w:val="24"/>
        </w:rPr>
        <w:t>NAROČNIK</w:t>
      </w:r>
      <w:bookmarkEnd w:id="3"/>
    </w:p>
    <w:p w14:paraId="240AC436" w14:textId="77777777" w:rsidR="00CF194B" w:rsidRPr="0045442C" w:rsidRDefault="003A774D" w:rsidP="0045442C">
      <w:pPr>
        <w:spacing w:line="260" w:lineRule="exact"/>
        <w:jc w:val="both"/>
        <w:rPr>
          <w:rFonts w:ascii="Arial" w:hAnsi="Arial" w:cs="Arial"/>
          <w:color w:val="000000" w:themeColor="text1"/>
          <w:sz w:val="20"/>
          <w:szCs w:val="20"/>
        </w:rPr>
      </w:pPr>
      <w:r w:rsidRPr="00453625">
        <w:t xml:space="preserve"> </w:t>
      </w:r>
    </w:p>
    <w:p w14:paraId="4C161413" w14:textId="41CFC96F" w:rsidR="006112AE" w:rsidRPr="00ED4593" w:rsidRDefault="006112AE" w:rsidP="003E3E73">
      <w:pPr>
        <w:spacing w:line="260" w:lineRule="exact"/>
        <w:jc w:val="both"/>
        <w:rPr>
          <w:rFonts w:ascii="Arial" w:hAnsi="Arial" w:cs="Arial"/>
          <w:dstrike/>
          <w:color w:val="000000" w:themeColor="text1"/>
          <w:sz w:val="20"/>
          <w:szCs w:val="20"/>
        </w:rPr>
      </w:pPr>
      <w:r w:rsidRPr="0045442C">
        <w:rPr>
          <w:rFonts w:ascii="Arial" w:hAnsi="Arial" w:cs="Arial"/>
          <w:color w:val="000000" w:themeColor="text1"/>
          <w:sz w:val="20"/>
          <w:szCs w:val="20"/>
        </w:rPr>
        <w:t>Na podlagi Zakona o ja</w:t>
      </w:r>
      <w:r w:rsidR="00FD37CD" w:rsidRPr="0045442C">
        <w:rPr>
          <w:rFonts w:ascii="Arial" w:hAnsi="Arial" w:cs="Arial"/>
          <w:color w:val="000000" w:themeColor="text1"/>
          <w:sz w:val="20"/>
          <w:szCs w:val="20"/>
        </w:rPr>
        <w:t>vnem naročanju (Ur.</w:t>
      </w:r>
      <w:r w:rsidR="0054331A" w:rsidRPr="0045442C">
        <w:rPr>
          <w:rFonts w:ascii="Arial" w:hAnsi="Arial" w:cs="Arial"/>
          <w:color w:val="000000" w:themeColor="text1"/>
          <w:sz w:val="20"/>
          <w:szCs w:val="20"/>
        </w:rPr>
        <w:t xml:space="preserve"> </w:t>
      </w:r>
      <w:r w:rsidR="00FD37CD" w:rsidRPr="0045442C">
        <w:rPr>
          <w:rFonts w:ascii="Arial" w:hAnsi="Arial" w:cs="Arial"/>
          <w:color w:val="000000" w:themeColor="text1"/>
          <w:sz w:val="20"/>
          <w:szCs w:val="20"/>
        </w:rPr>
        <w:t xml:space="preserve">l. RS št. </w:t>
      </w:r>
      <w:r w:rsidR="00160F46" w:rsidRPr="00160F46">
        <w:rPr>
          <w:rFonts w:ascii="Arial" w:hAnsi="Arial" w:cs="Arial"/>
          <w:color w:val="000000" w:themeColor="text1"/>
          <w:sz w:val="20"/>
          <w:szCs w:val="20"/>
        </w:rPr>
        <w:t>91/15, 14/18, 121/21 10/22, 74/22 – odl. US in 100/22 - ZNUZSZS, v nadaljevanju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w:t>
      </w:r>
      <w:r w:rsidR="003D5B21">
        <w:rPr>
          <w:rFonts w:ascii="Arial" w:hAnsi="Arial" w:cs="Arial"/>
          <w:color w:val="000000" w:themeColor="text1"/>
          <w:sz w:val="20"/>
          <w:szCs w:val="20"/>
        </w:rPr>
        <w:t xml:space="preserve"> </w:t>
      </w:r>
      <w:r w:rsidRPr="00ED4593">
        <w:rPr>
          <w:rFonts w:ascii="Arial" w:hAnsi="Arial" w:cs="Arial"/>
          <w:color w:val="000000" w:themeColor="text1"/>
          <w:sz w:val="20"/>
          <w:szCs w:val="20"/>
        </w:rPr>
        <w:t>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D4A1131" w:rsidR="00D07A45" w:rsidRPr="00ED4593" w:rsidRDefault="006936D6" w:rsidP="003E3E73">
      <w:pPr>
        <w:pStyle w:val="Naslov1"/>
        <w:tabs>
          <w:tab w:val="left" w:pos="284"/>
        </w:tabs>
        <w:spacing w:before="0" w:after="0" w:line="260" w:lineRule="exact"/>
        <w:jc w:val="both"/>
      </w:pPr>
      <w:bookmarkStart w:id="4" w:name="_Toc120020851"/>
      <w:r>
        <w:t>2</w:t>
      </w:r>
      <w:r>
        <w:tab/>
      </w:r>
      <w:r w:rsidR="00353CD1" w:rsidRPr="00ED4593">
        <w:t>OZNAKA IN PREDMET JAVNEGA NAROČILA</w:t>
      </w:r>
      <w:bookmarkEnd w:id="4"/>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4E42C15A"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034C68">
        <w:rPr>
          <w:rFonts w:ascii="Arial" w:hAnsi="Arial" w:cs="Arial"/>
          <w:sz w:val="20"/>
          <w:szCs w:val="20"/>
        </w:rPr>
        <w:t>7</w:t>
      </w:r>
      <w:r w:rsidR="00935FD6">
        <w:rPr>
          <w:rFonts w:ascii="Arial" w:hAnsi="Arial" w:cs="Arial"/>
          <w:sz w:val="20"/>
          <w:szCs w:val="20"/>
        </w:rPr>
        <w:t>/202</w:t>
      </w:r>
      <w:r w:rsidR="0045442C">
        <w:rPr>
          <w:rFonts w:ascii="Arial" w:hAnsi="Arial" w:cs="Arial"/>
          <w:sz w:val="20"/>
          <w:szCs w:val="20"/>
        </w:rPr>
        <w:t>2</w:t>
      </w:r>
      <w:r w:rsidRPr="00453625">
        <w:rPr>
          <w:rFonts w:ascii="Arial" w:hAnsi="Arial" w:cs="Arial"/>
          <w:sz w:val="20"/>
          <w:szCs w:val="20"/>
        </w:rPr>
        <w:t xml:space="preserve"> </w:t>
      </w:r>
    </w:p>
    <w:p w14:paraId="6CC2A54F" w14:textId="456322A3" w:rsidR="000A74CE" w:rsidRPr="00652644" w:rsidRDefault="000A74CE" w:rsidP="0045442C">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5" w:name="_Hlk119488512"/>
      <w:r w:rsidR="00D23B6F" w:rsidRPr="00D23B6F">
        <w:rPr>
          <w:rFonts w:ascii="Arial" w:hAnsi="Arial" w:cs="Arial"/>
          <w:sz w:val="20"/>
          <w:szCs w:val="20"/>
        </w:rPr>
        <w:t>Storitve prevozov varovalnih ograj in dela v zvezi z varovalnimi ograjami</w:t>
      </w:r>
      <w:r w:rsidRPr="00652644">
        <w:rPr>
          <w:rFonts w:ascii="Arial" w:hAnsi="Arial" w:cs="Arial"/>
          <w:sz w:val="20"/>
          <w:szCs w:val="20"/>
        </w:rPr>
        <w:t xml:space="preserve">, ki obsega naslednje sklope: </w:t>
      </w:r>
    </w:p>
    <w:bookmarkEnd w:id="5"/>
    <w:p w14:paraId="024CA6F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0D93D78F" w14:textId="77777777" w:rsidR="004A1E29" w:rsidRDefault="0045442C" w:rsidP="004A1E29">
      <w:pPr>
        <w:spacing w:line="260" w:lineRule="exact"/>
        <w:ind w:left="993" w:hanging="993"/>
        <w:rPr>
          <w:rFonts w:ascii="Arial" w:hAnsi="Arial" w:cs="Arial"/>
          <w:sz w:val="20"/>
          <w:szCs w:val="20"/>
          <w:lang w:eastAsia="en-US"/>
        </w:rPr>
      </w:pPr>
      <w:r w:rsidRPr="0045442C">
        <w:rPr>
          <w:rFonts w:ascii="Arial" w:hAnsi="Arial" w:cs="Arial"/>
          <w:sz w:val="20"/>
          <w:szCs w:val="20"/>
          <w:lang w:eastAsia="en-US"/>
        </w:rPr>
        <w:t>-</w:t>
      </w:r>
      <w:r>
        <w:rPr>
          <w:rFonts w:ascii="Arial" w:hAnsi="Arial" w:cs="Arial"/>
          <w:sz w:val="20"/>
          <w:szCs w:val="20"/>
          <w:lang w:eastAsia="en-US"/>
        </w:rPr>
        <w:t xml:space="preserve"> </w:t>
      </w:r>
      <w:bookmarkStart w:id="6" w:name="_Hlk103255636"/>
      <w:r w:rsidRPr="002E42D7">
        <w:rPr>
          <w:rFonts w:ascii="Arial" w:hAnsi="Arial" w:cs="Arial"/>
          <w:sz w:val="20"/>
          <w:szCs w:val="20"/>
          <w:lang w:eastAsia="en-US"/>
        </w:rPr>
        <w:t xml:space="preserve">Sklop 1: </w:t>
      </w:r>
      <w:r w:rsidR="004A1E29" w:rsidRPr="0045442C">
        <w:rPr>
          <w:rFonts w:ascii="Arial" w:hAnsi="Arial" w:cs="Arial"/>
          <w:sz w:val="20"/>
          <w:szCs w:val="20"/>
          <w:lang w:eastAsia="en-US"/>
        </w:rPr>
        <w:t xml:space="preserve">Izvedba </w:t>
      </w:r>
      <w:r w:rsidR="004A1E29" w:rsidRPr="00034C68">
        <w:rPr>
          <w:rFonts w:ascii="Arial" w:hAnsi="Arial" w:cs="Arial"/>
          <w:sz w:val="20"/>
          <w:szCs w:val="20"/>
          <w:lang w:eastAsia="en-US"/>
        </w:rPr>
        <w:t>storitev prevozov varovalnih ograj in zagotavljanja delavcev za delo z njimi</w:t>
      </w:r>
      <w:r w:rsidR="004A1E29" w:rsidRPr="002E42D7">
        <w:rPr>
          <w:rFonts w:ascii="Arial" w:hAnsi="Arial" w:cs="Arial"/>
          <w:sz w:val="20"/>
          <w:szCs w:val="20"/>
          <w:lang w:eastAsia="en-US"/>
        </w:rPr>
        <w:t xml:space="preserve"> </w:t>
      </w:r>
    </w:p>
    <w:p w14:paraId="273789F7" w14:textId="254E833E" w:rsidR="0045442C" w:rsidRPr="002E42D7" w:rsidRDefault="004A1E29" w:rsidP="004A1E29">
      <w:pPr>
        <w:spacing w:line="260" w:lineRule="exact"/>
        <w:ind w:left="993" w:hanging="142"/>
        <w:rPr>
          <w:rFonts w:ascii="Arial" w:hAnsi="Arial" w:cs="Arial"/>
          <w:sz w:val="20"/>
          <w:szCs w:val="20"/>
          <w:lang w:eastAsia="en-US"/>
        </w:rPr>
      </w:pPr>
      <w:r>
        <w:rPr>
          <w:rFonts w:ascii="Arial" w:hAnsi="Arial" w:cs="Arial"/>
          <w:sz w:val="20"/>
          <w:szCs w:val="20"/>
          <w:lang w:eastAsia="en-US"/>
        </w:rPr>
        <w:t xml:space="preserve"> </w:t>
      </w:r>
      <w:r w:rsidR="0045442C" w:rsidRPr="002E42D7">
        <w:rPr>
          <w:rFonts w:ascii="Arial" w:hAnsi="Arial" w:cs="Arial"/>
          <w:sz w:val="20"/>
          <w:szCs w:val="20"/>
          <w:lang w:eastAsia="en-US"/>
        </w:rPr>
        <w:t>za potrebe GPU</w:t>
      </w:r>
      <w:r w:rsidR="00034C68" w:rsidRPr="002E42D7">
        <w:rPr>
          <w:rFonts w:ascii="Arial" w:hAnsi="Arial" w:cs="Arial"/>
          <w:sz w:val="20"/>
          <w:szCs w:val="20"/>
          <w:lang w:eastAsia="en-US"/>
        </w:rPr>
        <w:t xml:space="preserve"> in Policijske uprave Kranj</w:t>
      </w:r>
    </w:p>
    <w:p w14:paraId="69D7B5A3" w14:textId="77777777" w:rsidR="004A1E29" w:rsidRDefault="0045442C" w:rsidP="004A1E29">
      <w:pPr>
        <w:spacing w:line="260" w:lineRule="exact"/>
        <w:ind w:left="993" w:hanging="993"/>
        <w:rPr>
          <w:rFonts w:ascii="Arial" w:hAnsi="Arial" w:cs="Arial"/>
          <w:sz w:val="20"/>
          <w:szCs w:val="20"/>
        </w:rPr>
      </w:pPr>
      <w:r w:rsidRPr="002E42D7">
        <w:rPr>
          <w:rFonts w:ascii="Arial" w:hAnsi="Arial" w:cs="Arial"/>
          <w:sz w:val="20"/>
          <w:szCs w:val="20"/>
          <w:lang w:eastAsia="en-US"/>
        </w:rPr>
        <w:t xml:space="preserve">- Sklop 2: </w:t>
      </w:r>
      <w:r w:rsidR="004A1E29" w:rsidRPr="0045442C">
        <w:rPr>
          <w:rFonts w:ascii="Arial" w:hAnsi="Arial" w:cs="Arial"/>
          <w:sz w:val="20"/>
          <w:szCs w:val="20"/>
        </w:rPr>
        <w:t xml:space="preserve">Izvedba </w:t>
      </w:r>
      <w:r w:rsidR="004A1E29" w:rsidRPr="00034C68">
        <w:rPr>
          <w:rFonts w:ascii="Arial" w:hAnsi="Arial" w:cs="Arial"/>
          <w:sz w:val="20"/>
          <w:szCs w:val="20"/>
        </w:rPr>
        <w:t>storitev prevozov varovalnih ograj in zagotavljanja delavcev za delo z njimi</w:t>
      </w:r>
    </w:p>
    <w:p w14:paraId="7245F7F6" w14:textId="761DA1DE" w:rsidR="0045442C" w:rsidRPr="002E42D7" w:rsidRDefault="004A1E29" w:rsidP="004A1E29">
      <w:pPr>
        <w:spacing w:line="260" w:lineRule="exact"/>
        <w:ind w:left="993" w:hanging="142"/>
        <w:rPr>
          <w:rFonts w:ascii="Arial" w:hAnsi="Arial" w:cs="Arial"/>
          <w:sz w:val="20"/>
          <w:szCs w:val="20"/>
          <w:lang w:eastAsia="en-US"/>
        </w:rPr>
      </w:pPr>
      <w:r w:rsidRPr="002E42D7">
        <w:rPr>
          <w:rFonts w:ascii="Arial" w:hAnsi="Arial" w:cs="Arial"/>
          <w:sz w:val="20"/>
          <w:szCs w:val="20"/>
          <w:lang w:eastAsia="en-US"/>
        </w:rPr>
        <w:t xml:space="preserve"> </w:t>
      </w:r>
      <w:r w:rsidR="0045442C" w:rsidRPr="002E42D7">
        <w:rPr>
          <w:rFonts w:ascii="Arial" w:hAnsi="Arial" w:cs="Arial"/>
          <w:sz w:val="20"/>
          <w:szCs w:val="20"/>
          <w:lang w:eastAsia="en-US"/>
        </w:rPr>
        <w:t>za potrebe Policijske uprave Koper</w:t>
      </w:r>
    </w:p>
    <w:p w14:paraId="117F86CA" w14:textId="77777777" w:rsidR="004A1E29" w:rsidRDefault="0045442C" w:rsidP="004A1E29">
      <w:pPr>
        <w:spacing w:line="260" w:lineRule="exact"/>
        <w:ind w:left="993" w:right="-2" w:hanging="993"/>
        <w:rPr>
          <w:rFonts w:ascii="Arial" w:hAnsi="Arial" w:cs="Arial"/>
          <w:sz w:val="20"/>
          <w:szCs w:val="20"/>
          <w:lang w:eastAsia="en-US"/>
        </w:rPr>
      </w:pPr>
      <w:r w:rsidRPr="002E42D7">
        <w:rPr>
          <w:rFonts w:ascii="Arial" w:hAnsi="Arial" w:cs="Arial"/>
          <w:sz w:val="20"/>
          <w:szCs w:val="20"/>
          <w:lang w:eastAsia="en-US"/>
        </w:rPr>
        <w:t xml:space="preserve">- Sklop </w:t>
      </w:r>
      <w:r w:rsidR="00B6627F" w:rsidRPr="002E42D7">
        <w:rPr>
          <w:rFonts w:ascii="Arial" w:hAnsi="Arial" w:cs="Arial"/>
          <w:sz w:val="20"/>
          <w:szCs w:val="20"/>
          <w:lang w:eastAsia="en-US"/>
        </w:rPr>
        <w:t>3</w:t>
      </w:r>
      <w:r w:rsidRPr="002E42D7">
        <w:rPr>
          <w:rFonts w:ascii="Arial" w:hAnsi="Arial" w:cs="Arial"/>
          <w:sz w:val="20"/>
          <w:szCs w:val="20"/>
          <w:lang w:eastAsia="en-US"/>
        </w:rPr>
        <w:t xml:space="preserve">: </w:t>
      </w:r>
      <w:r w:rsidR="004A1E29" w:rsidRPr="0045442C">
        <w:rPr>
          <w:rFonts w:ascii="Arial" w:hAnsi="Arial" w:cs="Arial"/>
          <w:sz w:val="20"/>
          <w:szCs w:val="20"/>
        </w:rPr>
        <w:t xml:space="preserve">Izvedba </w:t>
      </w:r>
      <w:r w:rsidR="004A1E29" w:rsidRPr="00034C68">
        <w:rPr>
          <w:rFonts w:ascii="Arial" w:hAnsi="Arial" w:cs="Arial"/>
          <w:sz w:val="20"/>
          <w:szCs w:val="20"/>
        </w:rPr>
        <w:t>storitev prevozov varovalnih ograj in zagotavljanja delavcev za delo z njimi</w:t>
      </w:r>
      <w:r w:rsidR="004A1E29" w:rsidRPr="002E42D7">
        <w:rPr>
          <w:rFonts w:ascii="Arial" w:hAnsi="Arial" w:cs="Arial"/>
          <w:sz w:val="20"/>
          <w:szCs w:val="20"/>
          <w:lang w:eastAsia="en-US"/>
        </w:rPr>
        <w:t xml:space="preserve"> </w:t>
      </w:r>
    </w:p>
    <w:p w14:paraId="21188ED1" w14:textId="0276DED0" w:rsidR="0045442C" w:rsidRPr="002E42D7" w:rsidRDefault="004A1E29" w:rsidP="004A1E29">
      <w:pPr>
        <w:spacing w:line="260" w:lineRule="exact"/>
        <w:ind w:left="993" w:right="-2" w:hanging="142"/>
        <w:rPr>
          <w:rFonts w:ascii="Arial" w:hAnsi="Arial" w:cs="Arial"/>
          <w:sz w:val="20"/>
          <w:szCs w:val="20"/>
          <w:lang w:eastAsia="en-US"/>
        </w:rPr>
      </w:pPr>
      <w:r>
        <w:rPr>
          <w:rFonts w:ascii="Arial" w:hAnsi="Arial" w:cs="Arial"/>
          <w:sz w:val="20"/>
          <w:szCs w:val="20"/>
          <w:lang w:eastAsia="en-US"/>
        </w:rPr>
        <w:t xml:space="preserve"> </w:t>
      </w:r>
      <w:r w:rsidR="0045442C" w:rsidRPr="002E42D7">
        <w:rPr>
          <w:rFonts w:ascii="Arial" w:hAnsi="Arial" w:cs="Arial"/>
          <w:sz w:val="20"/>
          <w:szCs w:val="20"/>
          <w:lang w:eastAsia="en-US"/>
        </w:rPr>
        <w:t xml:space="preserve">za potrebe Policijske uprave </w:t>
      </w:r>
      <w:r w:rsidR="00CC40EF" w:rsidRPr="002E42D7">
        <w:rPr>
          <w:rFonts w:ascii="Arial" w:hAnsi="Arial" w:cs="Arial"/>
          <w:sz w:val="20"/>
          <w:szCs w:val="20"/>
          <w:lang w:eastAsia="en-US"/>
        </w:rPr>
        <w:t>Nova Gorica</w:t>
      </w:r>
    </w:p>
    <w:p w14:paraId="555A45ED" w14:textId="77777777" w:rsidR="004A1E29" w:rsidRDefault="0045442C" w:rsidP="004A1E29">
      <w:pPr>
        <w:spacing w:line="260" w:lineRule="exact"/>
        <w:ind w:left="993" w:hanging="993"/>
        <w:rPr>
          <w:rFonts w:ascii="Arial" w:hAnsi="Arial" w:cs="Arial"/>
          <w:sz w:val="20"/>
          <w:szCs w:val="20"/>
        </w:rPr>
      </w:pPr>
      <w:r w:rsidRPr="002E42D7">
        <w:rPr>
          <w:rFonts w:ascii="Arial" w:hAnsi="Arial" w:cs="Arial"/>
          <w:sz w:val="20"/>
          <w:szCs w:val="20"/>
          <w:lang w:eastAsia="en-US"/>
        </w:rPr>
        <w:t xml:space="preserve">- Sklop </w:t>
      </w:r>
      <w:r w:rsidR="00EC355A" w:rsidRPr="002E42D7">
        <w:rPr>
          <w:rFonts w:ascii="Arial" w:hAnsi="Arial" w:cs="Arial"/>
          <w:sz w:val="20"/>
          <w:szCs w:val="20"/>
          <w:lang w:eastAsia="en-US"/>
        </w:rPr>
        <w:t>4</w:t>
      </w:r>
      <w:r w:rsidRPr="002E42D7">
        <w:rPr>
          <w:rFonts w:ascii="Arial" w:hAnsi="Arial" w:cs="Arial"/>
          <w:sz w:val="20"/>
          <w:szCs w:val="20"/>
          <w:lang w:eastAsia="en-US"/>
        </w:rPr>
        <w:t xml:space="preserve">: </w:t>
      </w:r>
      <w:r w:rsidR="004A1E29" w:rsidRPr="0045442C">
        <w:rPr>
          <w:rFonts w:ascii="Arial" w:hAnsi="Arial" w:cs="Arial"/>
          <w:sz w:val="20"/>
          <w:szCs w:val="20"/>
        </w:rPr>
        <w:t xml:space="preserve">Izvedba </w:t>
      </w:r>
      <w:r w:rsidR="004A1E29" w:rsidRPr="00034C68">
        <w:rPr>
          <w:rFonts w:ascii="Arial" w:hAnsi="Arial" w:cs="Arial"/>
          <w:sz w:val="20"/>
          <w:szCs w:val="20"/>
        </w:rPr>
        <w:t>storitev prevozov varovalnih ograj in zagotavljanja delavcev za delo z njimi</w:t>
      </w:r>
    </w:p>
    <w:p w14:paraId="109A0A67" w14:textId="1D68B7A7" w:rsidR="0045442C" w:rsidRPr="002E42D7" w:rsidRDefault="00CC40EF" w:rsidP="004A1E29">
      <w:pPr>
        <w:spacing w:line="260" w:lineRule="exact"/>
        <w:ind w:left="993" w:hanging="142"/>
        <w:rPr>
          <w:rFonts w:ascii="Arial" w:hAnsi="Arial" w:cs="Arial"/>
          <w:sz w:val="20"/>
          <w:szCs w:val="20"/>
          <w:lang w:eastAsia="en-US"/>
        </w:rPr>
      </w:pPr>
      <w:r w:rsidRPr="002E42D7">
        <w:rPr>
          <w:rFonts w:ascii="Arial" w:hAnsi="Arial" w:cs="Arial"/>
          <w:sz w:val="20"/>
          <w:szCs w:val="20"/>
          <w:lang w:eastAsia="en-US"/>
        </w:rPr>
        <w:t xml:space="preserve"> </w:t>
      </w:r>
      <w:r w:rsidR="0045442C" w:rsidRPr="002E42D7">
        <w:rPr>
          <w:rFonts w:ascii="Arial" w:hAnsi="Arial" w:cs="Arial"/>
          <w:sz w:val="20"/>
          <w:szCs w:val="20"/>
          <w:lang w:eastAsia="en-US"/>
        </w:rPr>
        <w:t xml:space="preserve">za potrebe Policijske uprave </w:t>
      </w:r>
      <w:r w:rsidRPr="002E42D7">
        <w:rPr>
          <w:rFonts w:ascii="Arial" w:hAnsi="Arial" w:cs="Arial"/>
          <w:sz w:val="20"/>
          <w:szCs w:val="20"/>
          <w:lang w:eastAsia="en-US"/>
        </w:rPr>
        <w:t>Maribor</w:t>
      </w:r>
    </w:p>
    <w:p w14:paraId="01F9579A" w14:textId="77777777" w:rsidR="004A1E29" w:rsidRDefault="0045442C" w:rsidP="004A1E29">
      <w:pPr>
        <w:spacing w:line="260" w:lineRule="exact"/>
        <w:ind w:left="993" w:hanging="993"/>
        <w:rPr>
          <w:rFonts w:ascii="Arial" w:hAnsi="Arial" w:cs="Arial"/>
          <w:sz w:val="20"/>
          <w:szCs w:val="20"/>
          <w:lang w:eastAsia="en-US"/>
        </w:rPr>
      </w:pPr>
      <w:r w:rsidRPr="002E42D7">
        <w:rPr>
          <w:rFonts w:ascii="Arial" w:hAnsi="Arial" w:cs="Arial"/>
          <w:sz w:val="20"/>
          <w:szCs w:val="20"/>
          <w:lang w:eastAsia="en-US"/>
        </w:rPr>
        <w:t xml:space="preserve">- Sklop </w:t>
      </w:r>
      <w:r w:rsidR="00EC355A" w:rsidRPr="002E42D7">
        <w:rPr>
          <w:rFonts w:ascii="Arial" w:hAnsi="Arial" w:cs="Arial"/>
          <w:sz w:val="20"/>
          <w:szCs w:val="20"/>
          <w:lang w:eastAsia="en-US"/>
        </w:rPr>
        <w:t>5</w:t>
      </w:r>
      <w:r w:rsidRPr="002E42D7">
        <w:rPr>
          <w:rFonts w:ascii="Arial" w:hAnsi="Arial" w:cs="Arial"/>
          <w:sz w:val="20"/>
          <w:szCs w:val="20"/>
          <w:lang w:eastAsia="en-US"/>
        </w:rPr>
        <w:t xml:space="preserve">: </w:t>
      </w:r>
      <w:r w:rsidR="004A1E29" w:rsidRPr="004A1E29">
        <w:rPr>
          <w:rFonts w:ascii="Arial" w:hAnsi="Arial" w:cs="Arial"/>
          <w:sz w:val="20"/>
          <w:szCs w:val="20"/>
          <w:lang w:eastAsia="en-US"/>
        </w:rPr>
        <w:t>Izvedba storitev prevozov varovalnih ograj in zagotavljanja delavcev za delo z njimi</w:t>
      </w:r>
    </w:p>
    <w:p w14:paraId="5C063CFF" w14:textId="16381E91" w:rsidR="0045442C" w:rsidRPr="002E42D7" w:rsidRDefault="004A1E29" w:rsidP="004A1E29">
      <w:pPr>
        <w:spacing w:line="260" w:lineRule="exact"/>
        <w:ind w:left="993" w:hanging="142"/>
        <w:rPr>
          <w:rFonts w:ascii="Arial" w:hAnsi="Arial" w:cs="Arial"/>
          <w:sz w:val="20"/>
          <w:szCs w:val="20"/>
          <w:lang w:eastAsia="en-US"/>
        </w:rPr>
      </w:pPr>
      <w:r w:rsidRPr="004A1E29">
        <w:rPr>
          <w:rFonts w:ascii="Arial" w:hAnsi="Arial" w:cs="Arial"/>
          <w:sz w:val="20"/>
          <w:szCs w:val="20"/>
          <w:lang w:eastAsia="en-US"/>
        </w:rPr>
        <w:t xml:space="preserve"> </w:t>
      </w:r>
      <w:r w:rsidR="0045442C" w:rsidRPr="002E42D7">
        <w:rPr>
          <w:rFonts w:ascii="Arial" w:hAnsi="Arial" w:cs="Arial"/>
          <w:sz w:val="20"/>
          <w:szCs w:val="20"/>
          <w:lang w:eastAsia="en-US"/>
        </w:rPr>
        <w:t xml:space="preserve">za potrebe Policijske uprave </w:t>
      </w:r>
      <w:r w:rsidR="00CC40EF" w:rsidRPr="002E42D7">
        <w:rPr>
          <w:rFonts w:ascii="Arial" w:hAnsi="Arial" w:cs="Arial"/>
          <w:sz w:val="20"/>
          <w:szCs w:val="20"/>
          <w:lang w:eastAsia="en-US"/>
        </w:rPr>
        <w:t>Novo mesto</w:t>
      </w:r>
    </w:p>
    <w:p w14:paraId="368F8D5A" w14:textId="77777777" w:rsidR="004A1E29" w:rsidRDefault="0045442C" w:rsidP="004A1E29">
      <w:pPr>
        <w:spacing w:line="260" w:lineRule="exact"/>
        <w:ind w:left="993" w:hanging="993"/>
        <w:rPr>
          <w:rFonts w:ascii="Arial" w:hAnsi="Arial" w:cs="Arial"/>
          <w:sz w:val="20"/>
          <w:szCs w:val="20"/>
        </w:rPr>
      </w:pPr>
      <w:r w:rsidRPr="002E42D7">
        <w:rPr>
          <w:rFonts w:ascii="Arial" w:hAnsi="Arial" w:cs="Arial"/>
          <w:sz w:val="20"/>
          <w:szCs w:val="20"/>
          <w:lang w:eastAsia="en-US"/>
        </w:rPr>
        <w:t xml:space="preserve">- Sklop </w:t>
      </w:r>
      <w:r w:rsidR="00EC355A" w:rsidRPr="002E42D7">
        <w:rPr>
          <w:rFonts w:ascii="Arial" w:hAnsi="Arial" w:cs="Arial"/>
          <w:sz w:val="20"/>
          <w:szCs w:val="20"/>
          <w:lang w:eastAsia="en-US"/>
        </w:rPr>
        <w:t>6</w:t>
      </w:r>
      <w:r w:rsidRPr="002E42D7">
        <w:rPr>
          <w:rFonts w:ascii="Arial" w:hAnsi="Arial" w:cs="Arial"/>
          <w:sz w:val="20"/>
          <w:szCs w:val="20"/>
          <w:lang w:eastAsia="en-US"/>
        </w:rPr>
        <w:t xml:space="preserve">: </w:t>
      </w:r>
      <w:r w:rsidR="004A1E29" w:rsidRPr="0045442C">
        <w:rPr>
          <w:rFonts w:ascii="Arial" w:hAnsi="Arial" w:cs="Arial"/>
          <w:sz w:val="20"/>
          <w:szCs w:val="20"/>
        </w:rPr>
        <w:t xml:space="preserve">Izvedba </w:t>
      </w:r>
      <w:r w:rsidR="004A1E29" w:rsidRPr="00034C68">
        <w:rPr>
          <w:rFonts w:ascii="Arial" w:hAnsi="Arial" w:cs="Arial"/>
          <w:sz w:val="20"/>
          <w:szCs w:val="20"/>
        </w:rPr>
        <w:t>storitev prevozov varovalnih ograj in zagotavljanja delavcev za delo z njimi</w:t>
      </w:r>
    </w:p>
    <w:p w14:paraId="3322B017" w14:textId="33336E2E" w:rsidR="0045442C" w:rsidRPr="002E42D7" w:rsidRDefault="004A1E29" w:rsidP="004A1E29">
      <w:pPr>
        <w:spacing w:line="260" w:lineRule="exact"/>
        <w:ind w:firstLine="851"/>
        <w:rPr>
          <w:rFonts w:ascii="Arial" w:hAnsi="Arial" w:cs="Arial"/>
          <w:sz w:val="20"/>
          <w:szCs w:val="20"/>
          <w:lang w:eastAsia="en-US"/>
        </w:rPr>
      </w:pPr>
      <w:r>
        <w:rPr>
          <w:rFonts w:ascii="Arial" w:hAnsi="Arial" w:cs="Arial"/>
          <w:sz w:val="20"/>
          <w:szCs w:val="20"/>
          <w:lang w:eastAsia="en-US"/>
        </w:rPr>
        <w:t xml:space="preserve"> </w:t>
      </w:r>
      <w:r w:rsidR="0045442C" w:rsidRPr="002E42D7">
        <w:rPr>
          <w:rFonts w:ascii="Arial" w:hAnsi="Arial" w:cs="Arial"/>
          <w:sz w:val="20"/>
          <w:szCs w:val="20"/>
          <w:lang w:eastAsia="en-US"/>
        </w:rPr>
        <w:t xml:space="preserve">za potrebe Policijske uprave </w:t>
      </w:r>
      <w:r w:rsidR="00CC40EF" w:rsidRPr="002E42D7">
        <w:rPr>
          <w:rFonts w:ascii="Arial" w:hAnsi="Arial" w:cs="Arial"/>
          <w:sz w:val="20"/>
          <w:szCs w:val="20"/>
          <w:lang w:eastAsia="en-US"/>
        </w:rPr>
        <w:t>Ljubljana</w:t>
      </w:r>
    </w:p>
    <w:bookmarkEnd w:id="6"/>
    <w:p w14:paraId="3C8F7ED4" w14:textId="7E47BC87" w:rsidR="007B3B54" w:rsidRPr="00ED4593" w:rsidRDefault="007B3B54" w:rsidP="0045442C">
      <w:pPr>
        <w:spacing w:line="260" w:lineRule="exact"/>
        <w:jc w:val="both"/>
        <w:rPr>
          <w:rFonts w:ascii="Arial" w:hAnsi="Arial" w:cs="Arial"/>
          <w:color w:val="000000" w:themeColor="text1"/>
          <w:sz w:val="20"/>
          <w:szCs w:val="20"/>
        </w:rPr>
      </w:pPr>
    </w:p>
    <w:p w14:paraId="14BB1DA4" w14:textId="5DC848B3" w:rsidR="00D23B6F" w:rsidRDefault="00D23B6F" w:rsidP="003E3E73">
      <w:pPr>
        <w:spacing w:line="260" w:lineRule="exact"/>
        <w:jc w:val="both"/>
        <w:rPr>
          <w:rFonts w:ascii="Arial" w:hAnsi="Arial" w:cs="Arial"/>
          <w:sz w:val="20"/>
          <w:szCs w:val="20"/>
        </w:rPr>
      </w:pPr>
      <w:bookmarkStart w:id="7" w:name="_Hlk119488591"/>
      <w:r>
        <w:rPr>
          <w:rFonts w:ascii="Arial" w:hAnsi="Arial" w:cs="Arial"/>
          <w:sz w:val="20"/>
          <w:szCs w:val="20"/>
        </w:rPr>
        <w:t>Predmet javnega naročila podrobneje zajema i</w:t>
      </w:r>
      <w:r w:rsidRPr="0045442C">
        <w:rPr>
          <w:rFonts w:ascii="Arial" w:hAnsi="Arial" w:cs="Arial"/>
          <w:sz w:val="20"/>
          <w:szCs w:val="20"/>
        </w:rPr>
        <w:t>zvedb</w:t>
      </w:r>
      <w:r>
        <w:rPr>
          <w:rFonts w:ascii="Arial" w:hAnsi="Arial" w:cs="Arial"/>
          <w:sz w:val="20"/>
          <w:szCs w:val="20"/>
        </w:rPr>
        <w:t>o</w:t>
      </w:r>
      <w:r w:rsidRPr="0045442C">
        <w:rPr>
          <w:rFonts w:ascii="Arial" w:hAnsi="Arial" w:cs="Arial"/>
          <w:sz w:val="20"/>
          <w:szCs w:val="20"/>
        </w:rPr>
        <w:t xml:space="preserve"> </w:t>
      </w:r>
      <w:r w:rsidRPr="00034C68">
        <w:rPr>
          <w:rFonts w:ascii="Arial" w:hAnsi="Arial" w:cs="Arial"/>
          <w:sz w:val="20"/>
          <w:szCs w:val="20"/>
        </w:rPr>
        <w:t>storitev prevozov varovalnih ograj</w:t>
      </w:r>
      <w:r>
        <w:rPr>
          <w:rFonts w:ascii="Arial" w:hAnsi="Arial" w:cs="Arial"/>
          <w:sz w:val="20"/>
          <w:szCs w:val="20"/>
        </w:rPr>
        <w:t xml:space="preserve"> </w:t>
      </w:r>
      <w:r w:rsidRPr="00034C68">
        <w:rPr>
          <w:rFonts w:ascii="Arial" w:hAnsi="Arial" w:cs="Arial"/>
          <w:sz w:val="20"/>
          <w:szCs w:val="20"/>
        </w:rPr>
        <w:t>in zagotavljanja delavcev za delo z njimi</w:t>
      </w:r>
      <w:r w:rsidRPr="0045442C">
        <w:rPr>
          <w:rFonts w:ascii="Arial" w:hAnsi="Arial" w:cs="Arial"/>
          <w:sz w:val="20"/>
          <w:szCs w:val="20"/>
        </w:rPr>
        <w:t xml:space="preserve"> za potrebe GPU in policijskih uprav </w:t>
      </w:r>
      <w:r>
        <w:rPr>
          <w:rFonts w:ascii="Arial" w:hAnsi="Arial" w:cs="Arial"/>
          <w:sz w:val="20"/>
          <w:szCs w:val="20"/>
        </w:rPr>
        <w:t xml:space="preserve">(v nadaljevanju naročnikovi uporabniki) </w:t>
      </w:r>
      <w:r w:rsidRPr="0045442C">
        <w:rPr>
          <w:rFonts w:ascii="Arial" w:hAnsi="Arial" w:cs="Arial"/>
          <w:sz w:val="20"/>
          <w:szCs w:val="20"/>
        </w:rPr>
        <w:t>na območju Republike Slovenije</w:t>
      </w:r>
      <w:r>
        <w:rPr>
          <w:rFonts w:ascii="Arial" w:hAnsi="Arial" w:cs="Arial"/>
          <w:sz w:val="20"/>
          <w:szCs w:val="20"/>
        </w:rPr>
        <w:t xml:space="preserve"> (v nadaljevanju: storitve</w:t>
      </w:r>
      <w:r w:rsidRPr="00652644">
        <w:rPr>
          <w:rFonts w:ascii="Arial" w:hAnsi="Arial" w:cs="Arial"/>
          <w:sz w:val="20"/>
          <w:szCs w:val="20"/>
        </w:rPr>
        <w:t>)</w:t>
      </w:r>
    </w:p>
    <w:bookmarkEnd w:id="7"/>
    <w:p w14:paraId="08F8E94A" w14:textId="77777777" w:rsidR="00D23B6F" w:rsidRDefault="00D23B6F" w:rsidP="003E3E73">
      <w:pPr>
        <w:spacing w:line="260" w:lineRule="exact"/>
        <w:jc w:val="both"/>
        <w:rPr>
          <w:rFonts w:ascii="Arial" w:hAnsi="Arial" w:cs="Arial"/>
          <w:sz w:val="20"/>
          <w:szCs w:val="20"/>
          <w:lang w:eastAsia="en-US"/>
        </w:rPr>
      </w:pPr>
    </w:p>
    <w:p w14:paraId="67F1FC81" w14:textId="741CECF3"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EC355A">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sidR="0083066A">
        <w:rPr>
          <w:rFonts w:ascii="Arial" w:hAnsi="Arial" w:cs="Arial"/>
          <w:sz w:val="20"/>
          <w:szCs w:val="20"/>
          <w:lang w:eastAsia="en-US"/>
        </w:rPr>
        <w:t>6</w:t>
      </w:r>
      <w:r w:rsidRPr="00453625">
        <w:rPr>
          <w:rFonts w:ascii="Arial" w:hAnsi="Arial" w:cs="Arial"/>
          <w:sz w:val="20"/>
          <w:szCs w:val="20"/>
          <w:lang w:eastAsia="en-US"/>
        </w:rPr>
        <w:t>) ali posamezen sklo</w:t>
      </w:r>
      <w:r>
        <w:rPr>
          <w:rFonts w:ascii="Arial" w:hAnsi="Arial" w:cs="Arial"/>
          <w:sz w:val="20"/>
          <w:szCs w:val="20"/>
          <w:lang w:eastAsia="en-US"/>
        </w:rPr>
        <w:t>p v celoti – vse postavke</w:t>
      </w:r>
      <w:r w:rsidR="0072200E">
        <w:rPr>
          <w:rFonts w:ascii="Arial" w:hAnsi="Arial" w:cs="Arial"/>
          <w:sz w:val="20"/>
          <w:szCs w:val="20"/>
          <w:lang w:eastAsia="en-US"/>
        </w:rPr>
        <w:t xml:space="preserve"> s</w:t>
      </w:r>
      <w:r w:rsidR="003D5B21">
        <w:rPr>
          <w:rFonts w:ascii="Arial" w:hAnsi="Arial" w:cs="Arial"/>
          <w:sz w:val="20"/>
          <w:szCs w:val="20"/>
          <w:lang w:eastAsia="en-US"/>
        </w:rPr>
        <w:t>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6D351C">
        <w:rPr>
          <w:rFonts w:ascii="Arial" w:hAnsi="Arial" w:cs="Arial"/>
          <w:sz w:val="20"/>
          <w:szCs w:val="20"/>
          <w:lang w:eastAsia="en-US"/>
        </w:rPr>
        <w:t>storitve</w:t>
      </w:r>
      <w:r w:rsidRPr="00453625">
        <w:rPr>
          <w:rFonts w:ascii="Arial" w:hAnsi="Arial" w:cs="Arial"/>
          <w:sz w:val="20"/>
          <w:szCs w:val="20"/>
          <w:lang w:eastAsia="en-US"/>
        </w:rPr>
        <w:t xml:space="preserve"> iz posameznega sklopa.</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7CEBA2AF" w:rsidR="00CE2661" w:rsidRPr="00ED4593" w:rsidRDefault="00CE2661" w:rsidP="00DC4373">
      <w:pPr>
        <w:pStyle w:val="Naslov1"/>
        <w:numPr>
          <w:ilvl w:val="0"/>
          <w:numId w:val="14"/>
        </w:numPr>
        <w:spacing w:before="0" w:after="0" w:line="260" w:lineRule="exact"/>
        <w:ind w:left="284" w:hanging="284"/>
        <w:rPr>
          <w:color w:val="000000" w:themeColor="text1"/>
        </w:rPr>
      </w:pPr>
      <w:bookmarkStart w:id="8" w:name="_Toc120020852"/>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8"/>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9" w:name="_Toc120020853"/>
      <w:r>
        <w:t>3.1</w:t>
      </w:r>
      <w:r>
        <w:tab/>
      </w:r>
      <w:r w:rsidR="00351FAB" w:rsidRPr="006936D6">
        <w:t>Predviden obseg javnega naročila</w:t>
      </w:r>
      <w:bookmarkEnd w:id="9"/>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744D8475"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D351C">
        <w:rPr>
          <w:rFonts w:ascii="Arial" w:hAnsi="Arial" w:cs="Arial"/>
          <w:color w:val="000000" w:themeColor="text1"/>
          <w:sz w:val="20"/>
          <w:szCs w:val="20"/>
        </w:rPr>
        <w:t xml:space="preserve">. </w:t>
      </w:r>
      <w:r w:rsidR="00ED4593" w:rsidRPr="006D351C">
        <w:rPr>
          <w:rFonts w:ascii="Arial" w:hAnsi="Arial" w:cs="Arial"/>
          <w:color w:val="000000" w:themeColor="text1"/>
          <w:sz w:val="20"/>
          <w:szCs w:val="20"/>
        </w:rPr>
        <w:t>3</w:t>
      </w:r>
      <w:r w:rsidR="00EC3DEE" w:rsidRPr="006D351C">
        <w:rPr>
          <w:rFonts w:ascii="Arial" w:hAnsi="Arial" w:cs="Arial"/>
          <w:color w:val="000000" w:themeColor="text1"/>
          <w:sz w:val="20"/>
          <w:szCs w:val="20"/>
        </w:rPr>
        <w:t>.1.1 do</w:t>
      </w:r>
      <w:r w:rsidR="00ED4593" w:rsidRPr="006D351C">
        <w:rPr>
          <w:rFonts w:ascii="Arial" w:hAnsi="Arial" w:cs="Arial"/>
          <w:color w:val="000000" w:themeColor="text1"/>
          <w:sz w:val="20"/>
          <w:szCs w:val="20"/>
        </w:rPr>
        <w:t xml:space="preserve"> št. 3</w:t>
      </w:r>
      <w:r w:rsidR="00EC3DEE" w:rsidRPr="006D351C">
        <w:rPr>
          <w:rFonts w:ascii="Arial" w:hAnsi="Arial" w:cs="Arial"/>
          <w:color w:val="000000" w:themeColor="text1"/>
          <w:sz w:val="20"/>
          <w:szCs w:val="20"/>
        </w:rPr>
        <w:t>.1</w:t>
      </w:r>
      <w:r w:rsidR="005D5FD1">
        <w:rPr>
          <w:rFonts w:ascii="Arial" w:hAnsi="Arial" w:cs="Arial"/>
          <w:color w:val="000000" w:themeColor="text1"/>
          <w:sz w:val="20"/>
          <w:szCs w:val="20"/>
        </w:rPr>
        <w:t>.</w:t>
      </w:r>
      <w:r w:rsidR="00EC355A">
        <w:rPr>
          <w:rFonts w:ascii="Arial" w:hAnsi="Arial" w:cs="Arial"/>
          <w:color w:val="000000" w:themeColor="text1"/>
          <w:sz w:val="20"/>
          <w:szCs w:val="20"/>
        </w:rPr>
        <w:t>6</w:t>
      </w:r>
      <w:r w:rsidRPr="006D351C">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 Ponudbeni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77777777"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1C2E77E1"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607E19">
        <w:rPr>
          <w:rFonts w:ascii="Arial" w:hAnsi="Arial" w:cs="Arial"/>
          <w:sz w:val="20"/>
          <w:szCs w:val="20"/>
          <w:lang w:eastAsia="en-US"/>
        </w:rPr>
        <w:t>predračunu za posamezen sklop,</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D04161">
        <w:rPr>
          <w:rFonts w:ascii="Arial" w:hAnsi="Arial" w:cs="Arial"/>
          <w:sz w:val="20"/>
          <w:szCs w:val="24"/>
          <w:lang w:eastAsia="en-US"/>
        </w:rPr>
        <w:t xml:space="preserve">blaga in </w:t>
      </w:r>
      <w:r w:rsidR="00607E19">
        <w:rPr>
          <w:rFonts w:ascii="Arial" w:hAnsi="Arial" w:cs="Arial"/>
          <w:sz w:val="20"/>
          <w:szCs w:val="24"/>
          <w:lang w:eastAsia="en-US"/>
        </w:rPr>
        <w:t>storitev</w:t>
      </w:r>
      <w:r w:rsidRPr="00453625">
        <w:rPr>
          <w:rFonts w:ascii="Arial" w:hAnsi="Arial" w:cs="Arial"/>
          <w:sz w:val="20"/>
          <w:szCs w:val="24"/>
          <w:lang w:eastAsia="en-US"/>
        </w:rPr>
        <w:t>.</w:t>
      </w:r>
      <w:r w:rsidR="0023277D">
        <w:rPr>
          <w:rFonts w:ascii="Arial" w:hAnsi="Arial" w:cs="Arial"/>
          <w:sz w:val="20"/>
          <w:szCs w:val="24"/>
          <w:lang w:eastAsia="en-US"/>
        </w:rPr>
        <w:t xml:space="preserve"> </w:t>
      </w:r>
      <w:r w:rsidR="0023277D" w:rsidRPr="0023277D">
        <w:rPr>
          <w:rFonts w:ascii="Arial" w:hAnsi="Arial" w:cs="Arial"/>
          <w:sz w:val="20"/>
          <w:szCs w:val="24"/>
          <w:lang w:eastAsia="en-US"/>
        </w:rPr>
        <w:t xml:space="preserve">Izvedba </w:t>
      </w:r>
      <w:r w:rsidR="0023277D">
        <w:rPr>
          <w:rFonts w:ascii="Arial" w:hAnsi="Arial" w:cs="Arial"/>
          <w:sz w:val="20"/>
          <w:szCs w:val="24"/>
          <w:lang w:eastAsia="en-US"/>
        </w:rPr>
        <w:t>storitev</w:t>
      </w:r>
      <w:r w:rsidR="0023277D" w:rsidRPr="0023277D">
        <w:rPr>
          <w:rFonts w:ascii="Arial" w:hAnsi="Arial" w:cs="Arial"/>
          <w:sz w:val="20"/>
          <w:szCs w:val="24"/>
          <w:lang w:eastAsia="en-US"/>
        </w:rPr>
        <w:t xml:space="preserve"> se bo naročala na osnovi dejanskih potreb naročnika in razpoložljivih proračunskih sredstev</w:t>
      </w:r>
      <w:r w:rsidR="0023277D">
        <w:rPr>
          <w:rFonts w:ascii="Arial" w:hAnsi="Arial" w:cs="Arial"/>
          <w:sz w:val="20"/>
          <w:szCs w:val="24"/>
          <w:lang w:eastAsia="en-US"/>
        </w:rPr>
        <w:t>.</w:t>
      </w:r>
    </w:p>
    <w:p w14:paraId="361AEA57" w14:textId="77777777" w:rsidR="00AC05C6" w:rsidRDefault="00AC05C6" w:rsidP="003E3E73">
      <w:pPr>
        <w:spacing w:line="260" w:lineRule="exact"/>
        <w:jc w:val="both"/>
        <w:rPr>
          <w:rFonts w:ascii="Arial" w:hAnsi="Arial" w:cs="Arial"/>
          <w:sz w:val="20"/>
          <w:szCs w:val="24"/>
          <w:lang w:eastAsia="en-US"/>
        </w:rPr>
      </w:pPr>
    </w:p>
    <w:p w14:paraId="673FCB43" w14:textId="45E225F9" w:rsidR="00607E19" w:rsidRDefault="00607E19" w:rsidP="00607E19">
      <w:pPr>
        <w:spacing w:line="260" w:lineRule="exact"/>
        <w:jc w:val="both"/>
        <w:rPr>
          <w:rFonts w:ascii="Arial" w:hAnsi="Arial" w:cs="Arial"/>
          <w:sz w:val="20"/>
          <w:szCs w:val="24"/>
          <w:lang w:eastAsia="en-US"/>
        </w:rPr>
      </w:pPr>
      <w:r w:rsidRPr="00607E19">
        <w:rPr>
          <w:rFonts w:ascii="Arial" w:hAnsi="Arial" w:cs="Arial"/>
          <w:sz w:val="20"/>
          <w:szCs w:val="24"/>
          <w:lang w:eastAsia="en-US"/>
        </w:rPr>
        <w:t xml:space="preserve">Javno naročilo se izvaja za potrebe naslednjih naročnikovih uporabnikov (v nadaljevanju: </w:t>
      </w:r>
      <w:r w:rsidR="0086630B">
        <w:rPr>
          <w:rFonts w:ascii="Arial" w:hAnsi="Arial" w:cs="Arial"/>
          <w:sz w:val="20"/>
          <w:szCs w:val="24"/>
          <w:lang w:eastAsia="en-US"/>
        </w:rPr>
        <w:t xml:space="preserve">naročnikov </w:t>
      </w:r>
      <w:r w:rsidRPr="00607E19">
        <w:rPr>
          <w:rFonts w:ascii="Arial" w:hAnsi="Arial" w:cs="Arial"/>
          <w:sz w:val="20"/>
          <w:szCs w:val="24"/>
          <w:lang w:eastAsia="en-US"/>
        </w:rPr>
        <w:t>uporabnik):</w:t>
      </w:r>
    </w:p>
    <w:p w14:paraId="6F2EDD4D" w14:textId="77777777" w:rsidR="00B47748" w:rsidRDefault="00B47748" w:rsidP="00607E19">
      <w:pPr>
        <w:spacing w:line="260" w:lineRule="exact"/>
        <w:jc w:val="both"/>
        <w:rPr>
          <w:rFonts w:ascii="Arial" w:hAnsi="Arial" w:cs="Arial"/>
          <w:sz w:val="20"/>
          <w:szCs w:val="24"/>
          <w:lang w:eastAsia="en-US"/>
        </w:rPr>
      </w:pPr>
    </w:p>
    <w:p w14:paraId="141C2DB0" w14:textId="44087D8C" w:rsidR="00607E19" w:rsidRPr="006437B6" w:rsidRDefault="00607E19" w:rsidP="00DC4373">
      <w:pPr>
        <w:pStyle w:val="Odstavekseznama"/>
        <w:numPr>
          <w:ilvl w:val="0"/>
          <w:numId w:val="17"/>
        </w:numPr>
        <w:spacing w:line="260" w:lineRule="exact"/>
        <w:rPr>
          <w:rFonts w:cs="Arial"/>
          <w:szCs w:val="24"/>
        </w:rPr>
      </w:pPr>
      <w:bookmarkStart w:id="10" w:name="_Hlk115520254"/>
      <w:r w:rsidRPr="006437B6">
        <w:rPr>
          <w:rFonts w:cs="Arial"/>
          <w:szCs w:val="24"/>
        </w:rPr>
        <w:t>GPU</w:t>
      </w:r>
      <w:r w:rsidR="00ED1F22">
        <w:rPr>
          <w:rFonts w:cs="Arial"/>
          <w:szCs w:val="24"/>
        </w:rPr>
        <w:t xml:space="preserve"> in </w:t>
      </w:r>
      <w:r w:rsidR="00ED1F22" w:rsidRPr="00ED1F22">
        <w:rPr>
          <w:rFonts w:cs="Arial"/>
          <w:szCs w:val="24"/>
        </w:rPr>
        <w:t>Policijska uprava Kranj</w:t>
      </w:r>
      <w:r w:rsidRPr="006437B6">
        <w:rPr>
          <w:rFonts w:cs="Arial"/>
          <w:szCs w:val="24"/>
        </w:rPr>
        <w:t xml:space="preserve"> –171451</w:t>
      </w:r>
      <w:r w:rsidR="00ED1F22">
        <w:rPr>
          <w:rFonts w:cs="Arial"/>
          <w:szCs w:val="24"/>
        </w:rPr>
        <w:t xml:space="preserve"> in 171457</w:t>
      </w:r>
      <w:r w:rsidRPr="006437B6">
        <w:rPr>
          <w:rFonts w:cs="Arial"/>
          <w:szCs w:val="24"/>
        </w:rPr>
        <w:t>/velja za sklop 1/,</w:t>
      </w:r>
    </w:p>
    <w:p w14:paraId="486AB17D" w14:textId="2DD39933" w:rsidR="00607E19" w:rsidRPr="006437B6" w:rsidRDefault="00607E19" w:rsidP="00DC4373">
      <w:pPr>
        <w:pStyle w:val="Odstavekseznama"/>
        <w:numPr>
          <w:ilvl w:val="0"/>
          <w:numId w:val="17"/>
        </w:numPr>
        <w:spacing w:line="260" w:lineRule="exact"/>
        <w:rPr>
          <w:rFonts w:cs="Arial"/>
          <w:szCs w:val="24"/>
        </w:rPr>
      </w:pPr>
      <w:r w:rsidRPr="006437B6">
        <w:rPr>
          <w:rFonts w:cs="Arial"/>
          <w:szCs w:val="24"/>
        </w:rPr>
        <w:t>Policijska uprava Koper – 171455 /velja za sklop 2/,</w:t>
      </w:r>
    </w:p>
    <w:p w14:paraId="7082FFDA" w14:textId="691E6B9C" w:rsidR="00607E19" w:rsidRPr="006437B6" w:rsidRDefault="00607E19" w:rsidP="00DC4373">
      <w:pPr>
        <w:pStyle w:val="Odstavekseznama"/>
        <w:numPr>
          <w:ilvl w:val="0"/>
          <w:numId w:val="17"/>
        </w:numPr>
        <w:spacing w:line="260" w:lineRule="exact"/>
        <w:rPr>
          <w:rFonts w:cs="Arial"/>
          <w:szCs w:val="24"/>
        </w:rPr>
      </w:pPr>
      <w:r w:rsidRPr="006437B6">
        <w:rPr>
          <w:rFonts w:cs="Arial"/>
          <w:szCs w:val="24"/>
        </w:rPr>
        <w:t>Policijska uprava Nova Gorica – 1714</w:t>
      </w:r>
      <w:r w:rsidR="00E5708B" w:rsidRPr="006437B6">
        <w:rPr>
          <w:rFonts w:cs="Arial"/>
          <w:szCs w:val="24"/>
        </w:rPr>
        <w:t>65</w:t>
      </w:r>
      <w:r w:rsidRPr="006437B6">
        <w:rPr>
          <w:rFonts w:cs="Arial"/>
          <w:szCs w:val="24"/>
        </w:rPr>
        <w:t xml:space="preserve"> /velja za sklop 3/,</w:t>
      </w:r>
    </w:p>
    <w:p w14:paraId="44C0F94F" w14:textId="6F1BDF57" w:rsidR="00607E19" w:rsidRPr="006437B6" w:rsidRDefault="00607E19" w:rsidP="00DC4373">
      <w:pPr>
        <w:pStyle w:val="Odstavekseznama"/>
        <w:numPr>
          <w:ilvl w:val="0"/>
          <w:numId w:val="17"/>
        </w:numPr>
        <w:spacing w:line="260" w:lineRule="exact"/>
        <w:rPr>
          <w:rFonts w:cs="Arial"/>
          <w:szCs w:val="24"/>
        </w:rPr>
      </w:pPr>
      <w:r w:rsidRPr="006437B6">
        <w:rPr>
          <w:rFonts w:cs="Arial"/>
          <w:szCs w:val="24"/>
        </w:rPr>
        <w:t xml:space="preserve">Policijska uprava Maribor – 171462 /velja za sklop </w:t>
      </w:r>
      <w:r w:rsidR="00ED1F22">
        <w:rPr>
          <w:rFonts w:cs="Arial"/>
          <w:szCs w:val="24"/>
        </w:rPr>
        <w:t>4</w:t>
      </w:r>
      <w:r w:rsidRPr="006437B6">
        <w:rPr>
          <w:rFonts w:cs="Arial"/>
          <w:szCs w:val="24"/>
        </w:rPr>
        <w:t>/,</w:t>
      </w:r>
    </w:p>
    <w:p w14:paraId="147B7E95" w14:textId="28CC14CB" w:rsidR="00607E19" w:rsidRPr="006437B6" w:rsidRDefault="00607E19" w:rsidP="00DC4373">
      <w:pPr>
        <w:pStyle w:val="Odstavekseznama"/>
        <w:numPr>
          <w:ilvl w:val="0"/>
          <w:numId w:val="17"/>
        </w:numPr>
        <w:spacing w:line="260" w:lineRule="exact"/>
        <w:rPr>
          <w:rFonts w:cs="Arial"/>
          <w:szCs w:val="24"/>
        </w:rPr>
      </w:pPr>
      <w:r w:rsidRPr="006437B6">
        <w:rPr>
          <w:rFonts w:cs="Arial"/>
          <w:szCs w:val="24"/>
        </w:rPr>
        <w:t>Policijska uprava Novo mesto – 171467 /velja za sklop</w:t>
      </w:r>
      <w:r w:rsidR="00ED1F22">
        <w:rPr>
          <w:rFonts w:cs="Arial"/>
          <w:szCs w:val="24"/>
        </w:rPr>
        <w:t xml:space="preserve"> 5</w:t>
      </w:r>
      <w:r w:rsidRPr="006437B6">
        <w:rPr>
          <w:rFonts w:cs="Arial"/>
          <w:szCs w:val="24"/>
        </w:rPr>
        <w:t xml:space="preserve">/, </w:t>
      </w:r>
    </w:p>
    <w:p w14:paraId="1441C6C1" w14:textId="0535E6E1" w:rsidR="000A74CE" w:rsidRPr="006437B6" w:rsidRDefault="00E5708B" w:rsidP="00DC4373">
      <w:pPr>
        <w:pStyle w:val="Odstavekseznama"/>
        <w:numPr>
          <w:ilvl w:val="0"/>
          <w:numId w:val="17"/>
        </w:numPr>
        <w:spacing w:line="260" w:lineRule="exact"/>
        <w:rPr>
          <w:rFonts w:cs="Arial"/>
          <w:szCs w:val="20"/>
        </w:rPr>
      </w:pPr>
      <w:r w:rsidRPr="006437B6">
        <w:rPr>
          <w:rFonts w:cs="Arial"/>
          <w:szCs w:val="24"/>
        </w:rPr>
        <w:t xml:space="preserve">Policijska uprava Ljubljana – 171459 /velja za sklop </w:t>
      </w:r>
      <w:r w:rsidR="00ED1F22">
        <w:rPr>
          <w:rFonts w:cs="Arial"/>
          <w:szCs w:val="24"/>
        </w:rPr>
        <w:t>6</w:t>
      </w:r>
      <w:r w:rsidRPr="006437B6">
        <w:rPr>
          <w:rFonts w:cs="Arial"/>
          <w:szCs w:val="24"/>
        </w:rPr>
        <w:t>/.</w:t>
      </w:r>
    </w:p>
    <w:bookmarkEnd w:id="10"/>
    <w:p w14:paraId="1D76A019" w14:textId="77777777" w:rsidR="000A74CE" w:rsidRDefault="000A74CE" w:rsidP="003E3E73">
      <w:pPr>
        <w:spacing w:line="260" w:lineRule="exact"/>
        <w:jc w:val="both"/>
        <w:rPr>
          <w:rFonts w:ascii="Arial" w:hAnsi="Arial" w:cs="Arial"/>
          <w:sz w:val="20"/>
          <w:szCs w:val="20"/>
        </w:rPr>
      </w:pPr>
    </w:p>
    <w:p w14:paraId="6AE8AE21" w14:textId="1D41F157" w:rsidR="00DD1EEE" w:rsidRDefault="006936D6" w:rsidP="003E3E73">
      <w:pPr>
        <w:pStyle w:val="Naslov2"/>
        <w:tabs>
          <w:tab w:val="left" w:pos="426"/>
        </w:tabs>
        <w:spacing w:before="0" w:after="0" w:line="260" w:lineRule="exact"/>
      </w:pPr>
      <w:bookmarkStart w:id="11" w:name="_Toc120020854"/>
      <w:r>
        <w:t>3.2</w:t>
      </w:r>
      <w:r>
        <w:tab/>
      </w:r>
      <w:r w:rsidR="00351FAB">
        <w:t>Kraj dobave izvedbe storit</w:t>
      </w:r>
      <w:r w:rsidR="0023277D">
        <w:t>ev</w:t>
      </w:r>
      <w:bookmarkEnd w:id="11"/>
    </w:p>
    <w:p w14:paraId="7B6D1A07" w14:textId="77777777" w:rsidR="00FB23A6" w:rsidRPr="00FB23A6" w:rsidRDefault="00FB23A6" w:rsidP="003E3E73">
      <w:pPr>
        <w:pStyle w:val="Naslov2"/>
        <w:spacing w:before="0" w:after="0" w:line="260" w:lineRule="exact"/>
      </w:pPr>
    </w:p>
    <w:p w14:paraId="59CE0E08" w14:textId="59C2EB88" w:rsidR="0023277D" w:rsidRPr="00800A73" w:rsidRDefault="0023277D" w:rsidP="006437B6">
      <w:pPr>
        <w:spacing w:line="260" w:lineRule="exact"/>
        <w:jc w:val="both"/>
        <w:rPr>
          <w:rFonts w:ascii="Arial" w:hAnsi="Arial" w:cs="Arial"/>
          <w:sz w:val="20"/>
          <w:szCs w:val="20"/>
        </w:rPr>
      </w:pPr>
      <w:r w:rsidRPr="00800A73">
        <w:rPr>
          <w:rFonts w:ascii="Arial" w:hAnsi="Arial" w:cs="Arial"/>
          <w:sz w:val="20"/>
          <w:szCs w:val="20"/>
        </w:rPr>
        <w:t>Kraj</w:t>
      </w:r>
      <w:r w:rsidR="006437B6" w:rsidRPr="00800A73">
        <w:rPr>
          <w:rFonts w:ascii="Arial" w:hAnsi="Arial" w:cs="Arial"/>
          <w:sz w:val="20"/>
          <w:szCs w:val="20"/>
        </w:rPr>
        <w:t>i</w:t>
      </w:r>
      <w:r w:rsidRPr="00800A73">
        <w:rPr>
          <w:rFonts w:ascii="Arial" w:hAnsi="Arial" w:cs="Arial"/>
          <w:sz w:val="20"/>
          <w:szCs w:val="20"/>
        </w:rPr>
        <w:t xml:space="preserve"> izvedbe </w:t>
      </w:r>
      <w:r w:rsidR="006437B6" w:rsidRPr="00800A73">
        <w:rPr>
          <w:rFonts w:ascii="Arial" w:hAnsi="Arial" w:cs="Arial"/>
          <w:sz w:val="20"/>
          <w:szCs w:val="20"/>
        </w:rPr>
        <w:t>storitev</w:t>
      </w:r>
      <w:r w:rsidRPr="00800A73">
        <w:rPr>
          <w:rFonts w:ascii="Arial" w:hAnsi="Arial" w:cs="Arial"/>
          <w:sz w:val="20"/>
          <w:szCs w:val="20"/>
        </w:rPr>
        <w:t xml:space="preserve"> </w:t>
      </w:r>
      <w:r w:rsidR="006437B6" w:rsidRPr="00800A73">
        <w:rPr>
          <w:rFonts w:ascii="Arial" w:hAnsi="Arial" w:cs="Arial"/>
          <w:sz w:val="20"/>
          <w:szCs w:val="20"/>
        </w:rPr>
        <w:t>so</w:t>
      </w:r>
      <w:r w:rsidRPr="00800A73">
        <w:rPr>
          <w:rFonts w:ascii="Arial" w:hAnsi="Arial" w:cs="Arial"/>
          <w:sz w:val="20"/>
          <w:szCs w:val="20"/>
        </w:rPr>
        <w:t>:</w:t>
      </w:r>
    </w:p>
    <w:p w14:paraId="25D2B72B" w14:textId="77777777" w:rsidR="006437B6" w:rsidRPr="00800A73" w:rsidRDefault="006437B6" w:rsidP="006437B6">
      <w:pPr>
        <w:spacing w:line="260" w:lineRule="exact"/>
        <w:jc w:val="both"/>
        <w:rPr>
          <w:rFonts w:ascii="Arial" w:hAnsi="Arial" w:cs="Arial"/>
          <w:sz w:val="20"/>
          <w:szCs w:val="20"/>
        </w:rPr>
      </w:pPr>
    </w:p>
    <w:p w14:paraId="5F24DF90" w14:textId="0B6EAF9C" w:rsidR="0023277D" w:rsidRPr="00800A73" w:rsidRDefault="0023277D" w:rsidP="00DC4373">
      <w:pPr>
        <w:pStyle w:val="Odstavekseznama"/>
        <w:numPr>
          <w:ilvl w:val="0"/>
          <w:numId w:val="18"/>
        </w:numPr>
        <w:spacing w:line="260" w:lineRule="exact"/>
        <w:rPr>
          <w:rFonts w:cs="Arial"/>
          <w:szCs w:val="20"/>
        </w:rPr>
      </w:pPr>
      <w:bookmarkStart w:id="12" w:name="_Hlk115520285"/>
      <w:r w:rsidRPr="00800A73">
        <w:rPr>
          <w:rFonts w:cs="Arial"/>
          <w:szCs w:val="20"/>
        </w:rPr>
        <w:t xml:space="preserve">Sklop 1: </w:t>
      </w:r>
      <w:r w:rsidR="00B702C5">
        <w:rPr>
          <w:rFonts w:cs="Arial"/>
          <w:szCs w:val="20"/>
        </w:rPr>
        <w:t>Lokacije</w:t>
      </w:r>
      <w:r w:rsidR="0068493A" w:rsidRPr="00800A73">
        <w:rPr>
          <w:rFonts w:cs="Arial"/>
          <w:szCs w:val="20"/>
        </w:rPr>
        <w:t xml:space="preserve"> </w:t>
      </w:r>
      <w:r w:rsidRPr="00800A73">
        <w:rPr>
          <w:rFonts w:cs="Arial"/>
          <w:szCs w:val="20"/>
        </w:rPr>
        <w:t>GPU</w:t>
      </w:r>
      <w:r w:rsidR="00B702C5">
        <w:rPr>
          <w:rFonts w:cs="Arial"/>
          <w:szCs w:val="20"/>
        </w:rPr>
        <w:t xml:space="preserve"> in območje Policijske uprave Kranj</w:t>
      </w:r>
      <w:r w:rsidR="00DC4373" w:rsidRPr="00800A73">
        <w:rPr>
          <w:rFonts w:cs="Arial"/>
          <w:szCs w:val="20"/>
        </w:rPr>
        <w:t>,</w:t>
      </w:r>
      <w:r w:rsidR="00B702C5">
        <w:rPr>
          <w:rFonts w:cs="Arial"/>
          <w:szCs w:val="20"/>
        </w:rPr>
        <w:t xml:space="preserve"> (v nadaljevanju GPU in PU Kranj)</w:t>
      </w:r>
    </w:p>
    <w:p w14:paraId="24A19280" w14:textId="599334CA" w:rsidR="0023277D" w:rsidRPr="00800A73" w:rsidRDefault="0023277D" w:rsidP="00DC4373">
      <w:pPr>
        <w:pStyle w:val="Odstavekseznama"/>
        <w:numPr>
          <w:ilvl w:val="0"/>
          <w:numId w:val="18"/>
        </w:numPr>
        <w:spacing w:line="260" w:lineRule="exact"/>
        <w:rPr>
          <w:rFonts w:cs="Arial"/>
          <w:szCs w:val="20"/>
        </w:rPr>
      </w:pPr>
      <w:r w:rsidRPr="00800A73">
        <w:rPr>
          <w:rFonts w:cs="Arial"/>
          <w:szCs w:val="20"/>
        </w:rPr>
        <w:t xml:space="preserve">Sklop 2: </w:t>
      </w:r>
      <w:bookmarkStart w:id="13" w:name="_Hlk103255710"/>
      <w:r w:rsidRPr="00800A73">
        <w:rPr>
          <w:rFonts w:cs="Arial"/>
          <w:szCs w:val="20"/>
        </w:rPr>
        <w:t>Območje</w:t>
      </w:r>
      <w:bookmarkEnd w:id="13"/>
      <w:r w:rsidRPr="00800A73">
        <w:rPr>
          <w:rFonts w:cs="Arial"/>
          <w:szCs w:val="20"/>
        </w:rPr>
        <w:t xml:space="preserve"> Policijske uprave Koper</w:t>
      </w:r>
      <w:r w:rsidR="00B702C5">
        <w:rPr>
          <w:rFonts w:cs="Arial"/>
          <w:szCs w:val="20"/>
        </w:rPr>
        <w:t xml:space="preserve"> </w:t>
      </w:r>
      <w:bookmarkStart w:id="14" w:name="_Hlk115505851"/>
      <w:r w:rsidR="00B702C5">
        <w:rPr>
          <w:rFonts w:cs="Arial"/>
          <w:szCs w:val="20"/>
        </w:rPr>
        <w:t>(v nadaljevanj PU Koper)</w:t>
      </w:r>
      <w:bookmarkEnd w:id="14"/>
    </w:p>
    <w:p w14:paraId="2C11B923" w14:textId="2A7EB284" w:rsidR="0023277D" w:rsidRPr="00ED1F22" w:rsidRDefault="0023277D" w:rsidP="00ED1F22">
      <w:pPr>
        <w:pStyle w:val="Odstavekseznama"/>
        <w:numPr>
          <w:ilvl w:val="0"/>
          <w:numId w:val="18"/>
        </w:numPr>
        <w:spacing w:line="260" w:lineRule="exact"/>
        <w:rPr>
          <w:rFonts w:cs="Arial"/>
          <w:szCs w:val="20"/>
        </w:rPr>
      </w:pPr>
      <w:r w:rsidRPr="00800A73">
        <w:rPr>
          <w:rFonts w:cs="Arial"/>
          <w:szCs w:val="20"/>
        </w:rPr>
        <w:t>Sklop 3: Območje Policijske uprave Nova Gorica</w:t>
      </w:r>
      <w:r w:rsidR="00B702C5" w:rsidRPr="00B702C5">
        <w:rPr>
          <w:rFonts w:cs="Arial"/>
          <w:szCs w:val="20"/>
        </w:rPr>
        <w:t xml:space="preserve"> </w:t>
      </w:r>
      <w:r w:rsidR="00B702C5">
        <w:rPr>
          <w:rFonts w:cs="Arial"/>
          <w:szCs w:val="20"/>
        </w:rPr>
        <w:t>(v nadaljevanj PU Nova Gorica)</w:t>
      </w:r>
    </w:p>
    <w:p w14:paraId="3EF85007" w14:textId="649E5DBB" w:rsidR="0023277D" w:rsidRPr="00800A73" w:rsidRDefault="0023277D" w:rsidP="00DC4373">
      <w:pPr>
        <w:pStyle w:val="Odstavekseznama"/>
        <w:numPr>
          <w:ilvl w:val="0"/>
          <w:numId w:val="18"/>
        </w:numPr>
        <w:spacing w:line="260" w:lineRule="exact"/>
        <w:rPr>
          <w:rFonts w:cs="Arial"/>
          <w:szCs w:val="20"/>
        </w:rPr>
      </w:pPr>
      <w:r w:rsidRPr="00800A73">
        <w:rPr>
          <w:rFonts w:cs="Arial"/>
          <w:szCs w:val="20"/>
        </w:rPr>
        <w:t xml:space="preserve">Sklop </w:t>
      </w:r>
      <w:r w:rsidR="00ED1F22">
        <w:rPr>
          <w:rFonts w:cs="Arial"/>
          <w:szCs w:val="20"/>
        </w:rPr>
        <w:t>4</w:t>
      </w:r>
      <w:r w:rsidRPr="00800A73">
        <w:rPr>
          <w:rFonts w:cs="Arial"/>
          <w:szCs w:val="20"/>
        </w:rPr>
        <w:t>: Območje Policijske uprave Maribor</w:t>
      </w:r>
      <w:r w:rsidR="00B702C5" w:rsidRPr="00B702C5">
        <w:t xml:space="preserve"> </w:t>
      </w:r>
      <w:r w:rsidR="00B702C5" w:rsidRPr="00B702C5">
        <w:rPr>
          <w:rFonts w:cs="Arial"/>
          <w:szCs w:val="20"/>
        </w:rPr>
        <w:t xml:space="preserve">(v nadaljevanj PU </w:t>
      </w:r>
      <w:r w:rsidR="00B702C5">
        <w:rPr>
          <w:rFonts w:cs="Arial"/>
          <w:szCs w:val="20"/>
        </w:rPr>
        <w:t>Maribor</w:t>
      </w:r>
      <w:r w:rsidR="00B702C5" w:rsidRPr="00B702C5">
        <w:rPr>
          <w:rFonts w:cs="Arial"/>
          <w:szCs w:val="20"/>
        </w:rPr>
        <w:t>)</w:t>
      </w:r>
    </w:p>
    <w:p w14:paraId="7210EDC1" w14:textId="32AAFC50" w:rsidR="0023277D" w:rsidRPr="00800A73" w:rsidRDefault="0023277D" w:rsidP="00DC4373">
      <w:pPr>
        <w:pStyle w:val="Odstavekseznama"/>
        <w:numPr>
          <w:ilvl w:val="0"/>
          <w:numId w:val="18"/>
        </w:numPr>
        <w:spacing w:line="260" w:lineRule="exact"/>
        <w:rPr>
          <w:rFonts w:cs="Arial"/>
          <w:szCs w:val="20"/>
        </w:rPr>
      </w:pPr>
      <w:r w:rsidRPr="00800A73">
        <w:rPr>
          <w:rFonts w:cs="Arial"/>
          <w:szCs w:val="20"/>
        </w:rPr>
        <w:t xml:space="preserve">Sklop </w:t>
      </w:r>
      <w:r w:rsidR="00ED1F22">
        <w:rPr>
          <w:rFonts w:cs="Arial"/>
          <w:szCs w:val="20"/>
        </w:rPr>
        <w:t>5</w:t>
      </w:r>
      <w:r w:rsidRPr="00800A73">
        <w:rPr>
          <w:rFonts w:cs="Arial"/>
          <w:szCs w:val="20"/>
        </w:rPr>
        <w:t>: Območje Policijske uprave Novo mesto</w:t>
      </w:r>
      <w:r w:rsidR="00CB7E9C">
        <w:rPr>
          <w:rFonts w:cs="Arial"/>
          <w:szCs w:val="20"/>
        </w:rPr>
        <w:t xml:space="preserve"> </w:t>
      </w:r>
      <w:r w:rsidR="00B702C5">
        <w:rPr>
          <w:rFonts w:cs="Arial"/>
          <w:szCs w:val="20"/>
        </w:rPr>
        <w:t>(v nadaljevanj PU Novo mesto)</w:t>
      </w:r>
    </w:p>
    <w:p w14:paraId="4FCF2A1A" w14:textId="747676EE" w:rsidR="0023277D" w:rsidRPr="00800A73" w:rsidRDefault="0023277D" w:rsidP="00DC4373">
      <w:pPr>
        <w:pStyle w:val="Odstavekseznama"/>
        <w:numPr>
          <w:ilvl w:val="0"/>
          <w:numId w:val="18"/>
        </w:numPr>
        <w:spacing w:line="260" w:lineRule="exact"/>
        <w:rPr>
          <w:rFonts w:cs="Arial"/>
          <w:szCs w:val="20"/>
        </w:rPr>
      </w:pPr>
      <w:r w:rsidRPr="00800A73">
        <w:rPr>
          <w:rFonts w:cs="Arial"/>
          <w:szCs w:val="20"/>
        </w:rPr>
        <w:t xml:space="preserve">Sklop </w:t>
      </w:r>
      <w:r w:rsidR="00ED1F22">
        <w:rPr>
          <w:rFonts w:cs="Arial"/>
          <w:szCs w:val="20"/>
        </w:rPr>
        <w:t>6</w:t>
      </w:r>
      <w:r w:rsidRPr="00800A73">
        <w:rPr>
          <w:rFonts w:cs="Arial"/>
          <w:szCs w:val="20"/>
        </w:rPr>
        <w:t>: Območje Policijske uprave Ljubljana</w:t>
      </w:r>
      <w:r w:rsidR="00B702C5" w:rsidRPr="00B702C5">
        <w:t xml:space="preserve"> </w:t>
      </w:r>
      <w:r w:rsidR="00B702C5" w:rsidRPr="00B702C5">
        <w:rPr>
          <w:rFonts w:cs="Arial"/>
          <w:szCs w:val="20"/>
        </w:rPr>
        <w:t xml:space="preserve">(v nadaljevanj PU </w:t>
      </w:r>
      <w:r w:rsidR="00CB7E9C">
        <w:rPr>
          <w:rFonts w:cs="Arial"/>
          <w:szCs w:val="20"/>
        </w:rPr>
        <w:t>Ljubljana</w:t>
      </w:r>
      <w:r w:rsidR="00B702C5" w:rsidRPr="00B702C5">
        <w:rPr>
          <w:rFonts w:cs="Arial"/>
          <w:szCs w:val="20"/>
        </w:rPr>
        <w:t>)</w:t>
      </w:r>
    </w:p>
    <w:bookmarkEnd w:id="12"/>
    <w:p w14:paraId="3DD9C2EE" w14:textId="77777777" w:rsidR="00DC4373" w:rsidRPr="00800A73" w:rsidRDefault="00DC4373" w:rsidP="006437B6">
      <w:pPr>
        <w:spacing w:line="260" w:lineRule="exact"/>
        <w:jc w:val="both"/>
        <w:rPr>
          <w:rFonts w:ascii="Arial" w:hAnsi="Arial" w:cs="Arial"/>
          <w:bCs/>
          <w:sz w:val="20"/>
          <w:szCs w:val="20"/>
        </w:rPr>
      </w:pPr>
    </w:p>
    <w:p w14:paraId="5017A72C" w14:textId="188743FC" w:rsidR="00ED1F22" w:rsidRPr="004E56AB" w:rsidRDefault="00ED1F22" w:rsidP="004E56AB">
      <w:pPr>
        <w:spacing w:line="260" w:lineRule="exact"/>
        <w:jc w:val="both"/>
        <w:rPr>
          <w:rFonts w:ascii="Arial" w:hAnsi="Arial" w:cs="Arial"/>
          <w:color w:val="000000" w:themeColor="text1"/>
          <w:sz w:val="20"/>
          <w:szCs w:val="20"/>
        </w:rPr>
      </w:pPr>
      <w:bookmarkStart w:id="15" w:name="_Hlk115521216"/>
      <w:r w:rsidRPr="004E56AB">
        <w:rPr>
          <w:rFonts w:ascii="Arial" w:hAnsi="Arial" w:cs="Arial"/>
          <w:sz w:val="20"/>
          <w:szCs w:val="20"/>
        </w:rPr>
        <w:t xml:space="preserve">Za </w:t>
      </w:r>
      <w:r w:rsidR="008E1BB9" w:rsidRPr="004E56AB">
        <w:rPr>
          <w:rFonts w:ascii="Arial" w:hAnsi="Arial" w:cs="Arial"/>
          <w:sz w:val="20"/>
          <w:szCs w:val="20"/>
        </w:rPr>
        <w:t xml:space="preserve">potrebe </w:t>
      </w:r>
      <w:r w:rsidR="00ED1DAF" w:rsidRPr="004E56AB">
        <w:rPr>
          <w:rFonts w:ascii="Arial" w:hAnsi="Arial" w:cs="Arial"/>
          <w:sz w:val="20"/>
          <w:szCs w:val="20"/>
        </w:rPr>
        <w:t>GPU</w:t>
      </w:r>
      <w:r w:rsidRPr="004E56AB">
        <w:rPr>
          <w:rFonts w:ascii="Arial" w:hAnsi="Arial" w:cs="Arial"/>
          <w:sz w:val="20"/>
          <w:szCs w:val="20"/>
        </w:rPr>
        <w:t xml:space="preserve"> in PU Kranj</w:t>
      </w:r>
      <w:r w:rsidR="00ED1DAF" w:rsidRPr="004E56AB">
        <w:rPr>
          <w:rFonts w:ascii="Arial" w:hAnsi="Arial" w:cs="Arial"/>
          <w:sz w:val="20"/>
          <w:szCs w:val="20"/>
        </w:rPr>
        <w:t xml:space="preserve">, </w:t>
      </w:r>
      <w:r w:rsidRPr="004E56AB">
        <w:rPr>
          <w:rFonts w:ascii="Arial" w:hAnsi="Arial" w:cs="Arial"/>
          <w:sz w:val="20"/>
          <w:szCs w:val="20"/>
        </w:rPr>
        <w:t>mora ponudnik zagotavljati prevoze na območju Brda pri Kranju</w:t>
      </w:r>
      <w:r w:rsidRPr="004E56AB">
        <w:rPr>
          <w:rFonts w:ascii="Arial" w:hAnsi="Arial" w:cs="Arial"/>
        </w:rPr>
        <w:t xml:space="preserve"> in </w:t>
      </w:r>
      <w:r w:rsidR="00824E4B" w:rsidRPr="004E56AB">
        <w:rPr>
          <w:rFonts w:ascii="Arial" w:hAnsi="Arial" w:cs="Arial"/>
          <w:sz w:val="20"/>
          <w:szCs w:val="20"/>
        </w:rPr>
        <w:t>prevoze na območju Policijske uprave Kranj, kar zajema območje mesta Kranj z okolico na relacijah, ki obsegajo območje Gorenjske</w:t>
      </w:r>
      <w:r w:rsidR="00043570">
        <w:rPr>
          <w:rFonts w:ascii="Arial" w:hAnsi="Arial" w:cs="Arial"/>
          <w:sz w:val="20"/>
          <w:szCs w:val="20"/>
        </w:rPr>
        <w:t xml:space="preserve"> </w:t>
      </w:r>
      <w:r w:rsidR="00043570" w:rsidRPr="00043570">
        <w:rPr>
          <w:rFonts w:ascii="Arial" w:hAnsi="Arial" w:cs="Arial"/>
          <w:sz w:val="20"/>
          <w:szCs w:val="20"/>
        </w:rPr>
        <w:t>ter ostalih morebitnih relacijah na področju PU, ki jih naročnik ne more predvideti.</w:t>
      </w:r>
    </w:p>
    <w:p w14:paraId="4CBBC45A" w14:textId="77777777" w:rsidR="008E1BB9" w:rsidRPr="004E56AB" w:rsidRDefault="008E1BB9" w:rsidP="004E56AB">
      <w:pPr>
        <w:spacing w:line="260" w:lineRule="exact"/>
        <w:jc w:val="both"/>
        <w:rPr>
          <w:rFonts w:ascii="Arial" w:hAnsi="Arial" w:cs="Arial"/>
          <w:color w:val="000000" w:themeColor="text1"/>
          <w:sz w:val="20"/>
          <w:szCs w:val="20"/>
        </w:rPr>
      </w:pPr>
    </w:p>
    <w:p w14:paraId="4486ABD8" w14:textId="7F296612" w:rsidR="00ED1F22" w:rsidRPr="004E56AB" w:rsidRDefault="008E1BB9" w:rsidP="004E56AB">
      <w:pPr>
        <w:spacing w:line="260" w:lineRule="exact"/>
        <w:jc w:val="both"/>
        <w:rPr>
          <w:rFonts w:ascii="Arial" w:hAnsi="Arial" w:cs="Arial"/>
          <w:color w:val="000000" w:themeColor="text1"/>
          <w:sz w:val="20"/>
          <w:szCs w:val="20"/>
        </w:rPr>
      </w:pPr>
      <w:r w:rsidRPr="004E56AB">
        <w:rPr>
          <w:rFonts w:ascii="Arial" w:hAnsi="Arial" w:cs="Arial"/>
          <w:color w:val="000000" w:themeColor="text1"/>
          <w:sz w:val="20"/>
          <w:szCs w:val="20"/>
        </w:rPr>
        <w:t>Za potrebe PU Koper mora ponudnik zagotavljati prevoze na območju Policijske uprave Koper, kar podrobneje zajema območje občin Koper, Ankaran, Izola, Piran, Hrpelje-Kozina, Divača, Sežana, Komen, Postojna, Pivka in Ilirska Bistrica na relacijah: Koper-območje vseh naštetih občin</w:t>
      </w:r>
      <w:r w:rsidR="00043570" w:rsidRPr="00043570">
        <w:t xml:space="preserve"> </w:t>
      </w:r>
      <w:r w:rsidR="00043570" w:rsidRPr="00043570">
        <w:rPr>
          <w:rFonts w:ascii="Arial" w:hAnsi="Arial" w:cs="Arial"/>
          <w:color w:val="000000" w:themeColor="text1"/>
          <w:sz w:val="20"/>
          <w:szCs w:val="20"/>
        </w:rPr>
        <w:t>ter ostalih morebitnih relacijah na področju PU, ki jih naročnik ne more predvideti.</w:t>
      </w:r>
    </w:p>
    <w:p w14:paraId="58DFED5A" w14:textId="77777777" w:rsidR="008E1BB9" w:rsidRPr="004E56AB" w:rsidRDefault="008E1BB9" w:rsidP="004E56AB">
      <w:pPr>
        <w:spacing w:line="260" w:lineRule="exact"/>
        <w:jc w:val="both"/>
        <w:rPr>
          <w:rFonts w:ascii="Arial" w:hAnsi="Arial" w:cs="Arial"/>
          <w:color w:val="000000" w:themeColor="text1"/>
          <w:sz w:val="20"/>
          <w:szCs w:val="20"/>
        </w:rPr>
      </w:pPr>
    </w:p>
    <w:p w14:paraId="7F1F0B63" w14:textId="770DFD6F" w:rsidR="00ED1F22" w:rsidRPr="004E56AB" w:rsidRDefault="008E1BB9" w:rsidP="004E56AB">
      <w:pPr>
        <w:spacing w:line="260" w:lineRule="exact"/>
        <w:jc w:val="both"/>
        <w:rPr>
          <w:rFonts w:ascii="Arial" w:hAnsi="Arial" w:cs="Arial"/>
          <w:color w:val="000000" w:themeColor="text1"/>
          <w:sz w:val="20"/>
          <w:szCs w:val="20"/>
        </w:rPr>
      </w:pPr>
      <w:r w:rsidRPr="004E56AB">
        <w:rPr>
          <w:rFonts w:ascii="Arial" w:hAnsi="Arial" w:cs="Arial"/>
          <w:color w:val="000000" w:themeColor="text1"/>
          <w:sz w:val="20"/>
          <w:szCs w:val="20"/>
        </w:rPr>
        <w:t>Za potrebe PU Nova Gorica</w:t>
      </w:r>
      <w:r w:rsidRPr="004E56AB">
        <w:rPr>
          <w:rFonts w:ascii="Arial" w:hAnsi="Arial" w:cs="Arial"/>
        </w:rPr>
        <w:t xml:space="preserve"> </w:t>
      </w:r>
      <w:r w:rsidRPr="004E56AB">
        <w:rPr>
          <w:rFonts w:ascii="Arial" w:hAnsi="Arial" w:cs="Arial"/>
          <w:color w:val="000000" w:themeColor="text1"/>
          <w:sz w:val="20"/>
          <w:szCs w:val="20"/>
        </w:rPr>
        <w:t>mora ponudnik zagotavljati prevoze na območju Policijske uprave Nova Gorica, kar zajema območje mesta Nova Gorica in okolice na relacijah: Ajdovščina, Idrija, Bovec in Tolmin</w:t>
      </w:r>
      <w:r w:rsidR="00777CB6" w:rsidRPr="004E56AB">
        <w:rPr>
          <w:rFonts w:ascii="Arial" w:hAnsi="Arial" w:cs="Arial"/>
        </w:rPr>
        <w:t xml:space="preserve"> </w:t>
      </w:r>
      <w:r w:rsidR="00777CB6" w:rsidRPr="004E56AB">
        <w:rPr>
          <w:rFonts w:ascii="Arial" w:hAnsi="Arial" w:cs="Arial"/>
          <w:color w:val="000000" w:themeColor="text1"/>
          <w:sz w:val="20"/>
          <w:szCs w:val="20"/>
        </w:rPr>
        <w:t>ter ostalih morebitnih relacijah na področju PU, ki jih naročnik ne more predvideti.</w:t>
      </w:r>
    </w:p>
    <w:p w14:paraId="364E8792" w14:textId="77777777" w:rsidR="008E1BB9" w:rsidRPr="004E56AB" w:rsidRDefault="008E1BB9" w:rsidP="004E56AB">
      <w:pPr>
        <w:spacing w:line="260" w:lineRule="exact"/>
        <w:jc w:val="both"/>
        <w:rPr>
          <w:rFonts w:ascii="Arial" w:hAnsi="Arial" w:cs="Arial"/>
          <w:color w:val="000000" w:themeColor="text1"/>
          <w:sz w:val="20"/>
          <w:szCs w:val="20"/>
        </w:rPr>
      </w:pPr>
    </w:p>
    <w:p w14:paraId="036D3BA7" w14:textId="29FF5610" w:rsidR="00ED1F22" w:rsidRPr="004E56AB" w:rsidRDefault="008E1BB9" w:rsidP="004E56AB">
      <w:pPr>
        <w:spacing w:line="260" w:lineRule="exact"/>
        <w:jc w:val="both"/>
        <w:rPr>
          <w:rFonts w:ascii="Arial" w:hAnsi="Arial" w:cs="Arial"/>
          <w:color w:val="000000" w:themeColor="text1"/>
          <w:sz w:val="20"/>
          <w:szCs w:val="20"/>
        </w:rPr>
      </w:pPr>
      <w:r w:rsidRPr="004E56AB">
        <w:rPr>
          <w:rFonts w:ascii="Arial" w:hAnsi="Arial" w:cs="Arial"/>
          <w:color w:val="000000" w:themeColor="text1"/>
          <w:sz w:val="20"/>
          <w:szCs w:val="20"/>
        </w:rPr>
        <w:t xml:space="preserve">Za potrebe PU Maribor mora ponudnik zagotavljati </w:t>
      </w:r>
      <w:r w:rsidRPr="00E12DEF">
        <w:rPr>
          <w:rFonts w:ascii="Arial" w:hAnsi="Arial" w:cs="Arial"/>
          <w:sz w:val="20"/>
          <w:szCs w:val="20"/>
        </w:rPr>
        <w:t xml:space="preserve">prevoze na območju PU Maribor, kar zajema območje mesta Maribor in okolice na relacijah: (vse od </w:t>
      </w:r>
      <w:r w:rsidR="0072200E" w:rsidRPr="00E12DEF">
        <w:rPr>
          <w:rFonts w:ascii="Arial" w:hAnsi="Arial" w:cs="Arial"/>
          <w:sz w:val="20"/>
          <w:szCs w:val="20"/>
        </w:rPr>
        <w:t>Maribora</w:t>
      </w:r>
      <w:r w:rsidRPr="00E12DEF">
        <w:rPr>
          <w:rFonts w:ascii="Arial" w:hAnsi="Arial" w:cs="Arial"/>
          <w:sz w:val="20"/>
          <w:szCs w:val="20"/>
        </w:rPr>
        <w:t xml:space="preserve"> </w:t>
      </w:r>
      <w:r w:rsidRPr="004E56AB">
        <w:rPr>
          <w:rFonts w:ascii="Arial" w:hAnsi="Arial" w:cs="Arial"/>
          <w:color w:val="000000" w:themeColor="text1"/>
          <w:sz w:val="20"/>
          <w:szCs w:val="20"/>
        </w:rPr>
        <w:t>do PMP Gruškovje)</w:t>
      </w:r>
      <w:r w:rsidR="00777CB6" w:rsidRPr="004E56AB">
        <w:rPr>
          <w:rFonts w:ascii="Arial" w:hAnsi="Arial" w:cs="Arial"/>
        </w:rPr>
        <w:t xml:space="preserve"> </w:t>
      </w:r>
      <w:bookmarkStart w:id="16" w:name="_Hlk115505235"/>
      <w:r w:rsidR="00777CB6" w:rsidRPr="004E56AB">
        <w:rPr>
          <w:rFonts w:ascii="Arial" w:hAnsi="Arial" w:cs="Arial"/>
          <w:color w:val="000000" w:themeColor="text1"/>
          <w:sz w:val="20"/>
          <w:szCs w:val="20"/>
        </w:rPr>
        <w:t>ter ostalih morebitnih relacijah na področju PU, ki jih naročnik ne more predvideti.</w:t>
      </w:r>
      <w:bookmarkEnd w:id="16"/>
    </w:p>
    <w:p w14:paraId="443A71AB" w14:textId="7DB3CBDE" w:rsidR="008E1BB9" w:rsidRPr="004E56AB" w:rsidRDefault="008E1BB9" w:rsidP="004E56AB">
      <w:pPr>
        <w:spacing w:line="260" w:lineRule="exact"/>
        <w:jc w:val="both"/>
        <w:rPr>
          <w:rFonts w:ascii="Arial" w:hAnsi="Arial" w:cs="Arial"/>
          <w:color w:val="000000" w:themeColor="text1"/>
          <w:sz w:val="20"/>
          <w:szCs w:val="20"/>
        </w:rPr>
      </w:pPr>
    </w:p>
    <w:p w14:paraId="4EEE95DF" w14:textId="580D3F97" w:rsidR="008E1BB9" w:rsidRPr="004E56AB" w:rsidRDefault="008E1BB9" w:rsidP="004E56AB">
      <w:pPr>
        <w:spacing w:line="260" w:lineRule="exact"/>
        <w:jc w:val="both"/>
        <w:rPr>
          <w:rFonts w:ascii="Arial" w:hAnsi="Arial" w:cs="Arial"/>
          <w:color w:val="000000" w:themeColor="text1"/>
          <w:sz w:val="20"/>
          <w:szCs w:val="20"/>
        </w:rPr>
      </w:pPr>
      <w:r w:rsidRPr="004E56AB">
        <w:rPr>
          <w:rFonts w:ascii="Arial" w:hAnsi="Arial" w:cs="Arial"/>
          <w:color w:val="000000" w:themeColor="text1"/>
          <w:sz w:val="20"/>
          <w:szCs w:val="20"/>
        </w:rPr>
        <w:t>Za potrebe  PU Novo Mesto</w:t>
      </w:r>
      <w:r w:rsidRPr="004E56AB">
        <w:rPr>
          <w:rFonts w:ascii="Arial" w:hAnsi="Arial" w:cs="Arial"/>
        </w:rPr>
        <w:t xml:space="preserve"> </w:t>
      </w:r>
      <w:bookmarkStart w:id="17" w:name="_Hlk115504811"/>
      <w:r w:rsidRPr="004E56AB">
        <w:rPr>
          <w:rFonts w:ascii="Arial" w:hAnsi="Arial" w:cs="Arial"/>
          <w:color w:val="000000" w:themeColor="text1"/>
          <w:sz w:val="20"/>
          <w:szCs w:val="20"/>
        </w:rPr>
        <w:t>mora ponudnik zagotavljati prevoze na območju Policijske uprave Novo Mesto</w:t>
      </w:r>
      <w:bookmarkEnd w:id="17"/>
      <w:r w:rsidRPr="004E56AB">
        <w:rPr>
          <w:rFonts w:ascii="Arial" w:hAnsi="Arial" w:cs="Arial"/>
          <w:color w:val="000000" w:themeColor="text1"/>
          <w:sz w:val="20"/>
          <w:szCs w:val="20"/>
        </w:rPr>
        <w:t>, kar zajema območje Dolenjske, Bele krajine in Posavja</w:t>
      </w:r>
      <w:r w:rsidR="00777CB6" w:rsidRPr="004E56AB">
        <w:rPr>
          <w:rFonts w:ascii="Arial" w:hAnsi="Arial" w:cs="Arial"/>
          <w:color w:val="000000" w:themeColor="text1"/>
          <w:sz w:val="20"/>
          <w:szCs w:val="20"/>
        </w:rPr>
        <w:t>, ter ostalih morebitnih relacijah na področju PU, ki jih naročnik ne more predvideti.</w:t>
      </w:r>
    </w:p>
    <w:p w14:paraId="0F4D7321" w14:textId="77777777" w:rsidR="00777CB6" w:rsidRPr="004E56AB" w:rsidRDefault="00777CB6" w:rsidP="004E56AB">
      <w:pPr>
        <w:spacing w:line="260" w:lineRule="exact"/>
        <w:jc w:val="both"/>
        <w:rPr>
          <w:rFonts w:ascii="Arial" w:hAnsi="Arial" w:cs="Arial"/>
          <w:color w:val="000000" w:themeColor="text1"/>
          <w:sz w:val="20"/>
          <w:szCs w:val="20"/>
        </w:rPr>
      </w:pPr>
    </w:p>
    <w:p w14:paraId="530F323E" w14:textId="6FE0F7E3" w:rsidR="00777CB6" w:rsidRPr="004E56AB" w:rsidRDefault="008E1BB9" w:rsidP="004E56AB">
      <w:pPr>
        <w:spacing w:line="260" w:lineRule="exact"/>
        <w:jc w:val="both"/>
        <w:rPr>
          <w:rFonts w:ascii="Arial" w:hAnsi="Arial" w:cs="Arial"/>
          <w:color w:val="000000" w:themeColor="text1"/>
          <w:sz w:val="20"/>
          <w:szCs w:val="20"/>
        </w:rPr>
      </w:pPr>
      <w:r w:rsidRPr="004E56AB">
        <w:rPr>
          <w:rFonts w:ascii="Arial" w:hAnsi="Arial" w:cs="Arial"/>
          <w:color w:val="000000" w:themeColor="text1"/>
          <w:sz w:val="20"/>
          <w:szCs w:val="20"/>
        </w:rPr>
        <w:t>Za potrebe PU Ljubljana</w:t>
      </w:r>
      <w:r w:rsidR="00777CB6" w:rsidRPr="004E56AB">
        <w:rPr>
          <w:rFonts w:ascii="Arial" w:hAnsi="Arial" w:cs="Arial"/>
        </w:rPr>
        <w:t xml:space="preserve"> </w:t>
      </w:r>
      <w:r w:rsidR="00777CB6" w:rsidRPr="004E56AB">
        <w:rPr>
          <w:rFonts w:ascii="Arial" w:hAnsi="Arial" w:cs="Arial"/>
          <w:color w:val="000000" w:themeColor="text1"/>
          <w:sz w:val="20"/>
          <w:szCs w:val="20"/>
        </w:rPr>
        <w:t>mora ponudnik zagotavljati prevoze na območju Policijske uprave Ljubljana,</w:t>
      </w:r>
      <w:r w:rsidR="00777CB6" w:rsidRPr="004E56AB">
        <w:rPr>
          <w:rFonts w:ascii="Arial" w:hAnsi="Arial" w:cs="Arial"/>
        </w:rPr>
        <w:t xml:space="preserve"> </w:t>
      </w:r>
      <w:r w:rsidR="00777CB6" w:rsidRPr="004E56AB">
        <w:rPr>
          <w:rFonts w:ascii="Arial" w:hAnsi="Arial" w:cs="Arial"/>
          <w:color w:val="000000" w:themeColor="text1"/>
          <w:sz w:val="20"/>
          <w:szCs w:val="20"/>
        </w:rPr>
        <w:t xml:space="preserve">pretežno na relaciji Šentvid – Kongresni trg oziroma Trg republike v Ljubljani. Prav tako mora ponudnik </w:t>
      </w:r>
      <w:r w:rsidR="00777CB6" w:rsidRPr="004E56AB">
        <w:rPr>
          <w:rFonts w:ascii="Arial" w:hAnsi="Arial" w:cs="Arial"/>
          <w:color w:val="000000" w:themeColor="text1"/>
          <w:sz w:val="20"/>
          <w:szCs w:val="20"/>
        </w:rPr>
        <w:lastRenderedPageBreak/>
        <w:t xml:space="preserve">zagotavljati prevoze  preostalem območju Policijske uprave Ljubljana t.j. območje mesta Ljubljana in okolice oziroma na relacijah: Ljubljana – Hrastnik, Ljubljana – Kočevje, Ljubljana – Logatec, Ljubljana – Kamnik, Ljubljana – Grosuplje, Ljubljana - Medvode in Ljubljana – </w:t>
      </w:r>
      <w:bookmarkStart w:id="18" w:name="_Hlk115505049"/>
      <w:r w:rsidR="00777CB6" w:rsidRPr="004E56AB">
        <w:rPr>
          <w:rFonts w:ascii="Arial" w:hAnsi="Arial" w:cs="Arial"/>
          <w:color w:val="000000" w:themeColor="text1"/>
          <w:sz w:val="20"/>
          <w:szCs w:val="20"/>
        </w:rPr>
        <w:t xml:space="preserve">Cerknica </w:t>
      </w:r>
      <w:bookmarkEnd w:id="18"/>
      <w:r w:rsidR="00777CB6" w:rsidRPr="004E56AB">
        <w:rPr>
          <w:rFonts w:ascii="Arial" w:hAnsi="Arial" w:cs="Arial"/>
          <w:color w:val="000000" w:themeColor="text1"/>
          <w:sz w:val="20"/>
          <w:szCs w:val="20"/>
        </w:rPr>
        <w:t>ter ostalih morebitnih relacijah na področju PU, ki jih naročnik ne more predvideti.</w:t>
      </w:r>
    </w:p>
    <w:p w14:paraId="62549DC0" w14:textId="0BDA20FC" w:rsidR="006437B6" w:rsidRPr="004E56AB" w:rsidRDefault="006437B6" w:rsidP="004E56AB">
      <w:pPr>
        <w:pStyle w:val="Razpisnaslog2"/>
        <w:ind w:left="0" w:firstLine="0"/>
        <w:rPr>
          <w:b w:val="0"/>
          <w:i w:val="0"/>
          <w:iCs w:val="0"/>
        </w:rPr>
      </w:pPr>
      <w:bookmarkStart w:id="19" w:name="_Toc105071918"/>
      <w:bookmarkStart w:id="20" w:name="_Toc115509884"/>
      <w:bookmarkStart w:id="21" w:name="_Toc115510267"/>
      <w:bookmarkStart w:id="22" w:name="_Toc120020855"/>
      <w:r w:rsidRPr="004E56AB">
        <w:rPr>
          <w:b w:val="0"/>
          <w:i w:val="0"/>
          <w:iCs w:val="0"/>
        </w:rPr>
        <w:t>Kraji izvedbe storitev so okvirni in niso zavezujoči za naročnika. Ker vseh krajev izvedbe storitev naročnik ne more predvideti</w:t>
      </w:r>
      <w:bookmarkEnd w:id="19"/>
      <w:r w:rsidR="00777CB6" w:rsidRPr="004E56AB">
        <w:rPr>
          <w:b w:val="0"/>
          <w:i w:val="0"/>
          <w:iCs w:val="0"/>
        </w:rPr>
        <w:t>.</w:t>
      </w:r>
      <w:bookmarkEnd w:id="20"/>
      <w:bookmarkEnd w:id="21"/>
      <w:bookmarkEnd w:id="22"/>
    </w:p>
    <w:bookmarkEnd w:id="15"/>
    <w:p w14:paraId="22C690BF" w14:textId="77777777" w:rsidR="006437B6" w:rsidRDefault="006437B6" w:rsidP="003E3E73">
      <w:pPr>
        <w:pStyle w:val="Naslov2"/>
        <w:spacing w:before="0" w:after="0" w:line="260" w:lineRule="exact"/>
        <w:ind w:left="426" w:hanging="426"/>
      </w:pPr>
    </w:p>
    <w:p w14:paraId="280B4A3B" w14:textId="59867E16" w:rsidR="00351FAB" w:rsidRDefault="006936D6" w:rsidP="003E3E73">
      <w:pPr>
        <w:pStyle w:val="Naslov2"/>
        <w:spacing w:before="0" w:after="0" w:line="260" w:lineRule="exact"/>
        <w:ind w:left="426" w:hanging="426"/>
      </w:pPr>
      <w:bookmarkStart w:id="23" w:name="_Toc120020856"/>
      <w:r>
        <w:t>3.3</w:t>
      </w:r>
      <w:r>
        <w:tab/>
      </w:r>
      <w:r w:rsidR="00351FAB">
        <w:t>Rok izvedbe storit</w:t>
      </w:r>
      <w:r w:rsidR="00DC4373">
        <w:t>ev</w:t>
      </w:r>
      <w:bookmarkEnd w:id="23"/>
    </w:p>
    <w:p w14:paraId="542B93DF" w14:textId="77777777" w:rsidR="00351FAB" w:rsidRDefault="00351FAB" w:rsidP="003E3E73">
      <w:pPr>
        <w:spacing w:line="260" w:lineRule="exact"/>
      </w:pPr>
    </w:p>
    <w:p w14:paraId="66D1119F" w14:textId="12E5BED4" w:rsidR="004E56AB" w:rsidRPr="004E56AB" w:rsidRDefault="004E56AB" w:rsidP="004E56AB">
      <w:pPr>
        <w:tabs>
          <w:tab w:val="left" w:pos="432"/>
        </w:tabs>
        <w:autoSpaceDE w:val="0"/>
        <w:autoSpaceDN w:val="0"/>
        <w:adjustRightInd w:val="0"/>
        <w:spacing w:line="260" w:lineRule="exact"/>
        <w:rPr>
          <w:rFonts w:ascii="Arial" w:hAnsi="Arial" w:cs="Arial"/>
          <w:sz w:val="20"/>
          <w:szCs w:val="20"/>
        </w:rPr>
      </w:pPr>
      <w:r>
        <w:rPr>
          <w:rFonts w:ascii="Arial" w:hAnsi="Arial" w:cs="Arial"/>
          <w:sz w:val="20"/>
          <w:szCs w:val="20"/>
        </w:rPr>
        <w:t>O</w:t>
      </w:r>
      <w:r w:rsidRPr="004E56AB">
        <w:rPr>
          <w:rFonts w:ascii="Arial" w:hAnsi="Arial" w:cs="Arial"/>
          <w:sz w:val="20"/>
          <w:szCs w:val="20"/>
        </w:rPr>
        <w:t>dzivni čas</w:t>
      </w:r>
      <w:r>
        <w:rPr>
          <w:rFonts w:ascii="Arial" w:hAnsi="Arial" w:cs="Arial"/>
          <w:sz w:val="20"/>
          <w:szCs w:val="20"/>
        </w:rPr>
        <w:t xml:space="preserve"> za izvedbo storitev je</w:t>
      </w:r>
      <w:r w:rsidRPr="004E56AB">
        <w:rPr>
          <w:rFonts w:ascii="Arial" w:hAnsi="Arial" w:cs="Arial"/>
          <w:sz w:val="20"/>
          <w:szCs w:val="20"/>
        </w:rPr>
        <w:t xml:space="preserve"> ob delavnikih (od ponedeljka do sobote) med 6.00 in 22.00 uro največ dve uri od prejema</w:t>
      </w:r>
      <w:r w:rsidR="00E12DEF">
        <w:rPr>
          <w:rFonts w:ascii="Arial" w:hAnsi="Arial" w:cs="Arial"/>
          <w:sz w:val="20"/>
          <w:szCs w:val="20"/>
        </w:rPr>
        <w:t xml:space="preserve"> pisnega ali</w:t>
      </w:r>
      <w:r w:rsidRPr="004E56AB">
        <w:rPr>
          <w:rFonts w:ascii="Arial" w:hAnsi="Arial" w:cs="Arial"/>
          <w:sz w:val="20"/>
          <w:szCs w:val="20"/>
        </w:rPr>
        <w:t xml:space="preserve"> telefonskega naročila predstavnika naročnik</w:t>
      </w:r>
      <w:r w:rsidR="006758D1">
        <w:rPr>
          <w:rFonts w:ascii="Arial" w:hAnsi="Arial" w:cs="Arial"/>
          <w:sz w:val="20"/>
          <w:szCs w:val="20"/>
        </w:rPr>
        <w:t>ovega uporabnika</w:t>
      </w:r>
      <w:r w:rsidRPr="004E56AB">
        <w:rPr>
          <w:rFonts w:ascii="Arial" w:hAnsi="Arial" w:cs="Arial"/>
          <w:sz w:val="20"/>
          <w:szCs w:val="20"/>
        </w:rPr>
        <w:t xml:space="preserve">. </w:t>
      </w:r>
    </w:p>
    <w:p w14:paraId="7D9DEF81" w14:textId="77777777" w:rsidR="004E56AB" w:rsidRPr="004E56AB" w:rsidRDefault="004E56AB" w:rsidP="004E56AB">
      <w:pPr>
        <w:tabs>
          <w:tab w:val="left" w:pos="432"/>
        </w:tabs>
        <w:autoSpaceDE w:val="0"/>
        <w:autoSpaceDN w:val="0"/>
        <w:adjustRightInd w:val="0"/>
        <w:spacing w:line="260" w:lineRule="exact"/>
        <w:rPr>
          <w:rFonts w:ascii="Arial" w:hAnsi="Arial" w:cs="Arial"/>
          <w:sz w:val="20"/>
          <w:szCs w:val="20"/>
        </w:rPr>
      </w:pPr>
    </w:p>
    <w:p w14:paraId="2EFA1389" w14:textId="4A30422E" w:rsidR="004E56AB" w:rsidRDefault="004E56AB" w:rsidP="004E56AB">
      <w:pPr>
        <w:tabs>
          <w:tab w:val="left" w:pos="432"/>
        </w:tabs>
        <w:autoSpaceDE w:val="0"/>
        <w:autoSpaceDN w:val="0"/>
        <w:adjustRightInd w:val="0"/>
        <w:spacing w:line="260" w:lineRule="exact"/>
        <w:rPr>
          <w:rFonts w:ascii="Arial" w:hAnsi="Arial" w:cs="Arial"/>
          <w:sz w:val="20"/>
          <w:szCs w:val="20"/>
        </w:rPr>
      </w:pPr>
      <w:r w:rsidRPr="004E56AB">
        <w:rPr>
          <w:rFonts w:ascii="Arial" w:hAnsi="Arial" w:cs="Arial"/>
          <w:sz w:val="20"/>
          <w:szCs w:val="20"/>
        </w:rPr>
        <w:t xml:space="preserve">Odzivni čas ob nedeljah in praznikih med 6.00 in 22.00 uro je največ štiri ure od prejema </w:t>
      </w:r>
      <w:r w:rsidR="00E12DEF">
        <w:rPr>
          <w:rFonts w:ascii="Arial" w:hAnsi="Arial" w:cs="Arial"/>
          <w:sz w:val="20"/>
          <w:szCs w:val="20"/>
        </w:rPr>
        <w:t xml:space="preserve">pisnega ali </w:t>
      </w:r>
      <w:r w:rsidRPr="004E56AB">
        <w:rPr>
          <w:rFonts w:ascii="Arial" w:hAnsi="Arial" w:cs="Arial"/>
          <w:sz w:val="20"/>
          <w:szCs w:val="20"/>
        </w:rPr>
        <w:t>telefonskega naročila predstavnika naročnik</w:t>
      </w:r>
      <w:r w:rsidR="006758D1">
        <w:rPr>
          <w:rFonts w:ascii="Arial" w:hAnsi="Arial" w:cs="Arial"/>
          <w:sz w:val="20"/>
          <w:szCs w:val="20"/>
        </w:rPr>
        <w:t>ovega uporabnika</w:t>
      </w:r>
      <w:r w:rsidRPr="004E56AB">
        <w:rPr>
          <w:rFonts w:ascii="Arial" w:hAnsi="Arial" w:cs="Arial"/>
          <w:sz w:val="20"/>
          <w:szCs w:val="20"/>
        </w:rPr>
        <w:t xml:space="preserve">. </w:t>
      </w:r>
    </w:p>
    <w:p w14:paraId="34BB9192" w14:textId="77777777" w:rsidR="00DC7CBD" w:rsidRDefault="00DC7CBD" w:rsidP="00DC7CBD">
      <w:pPr>
        <w:spacing w:line="260" w:lineRule="exact"/>
        <w:jc w:val="both"/>
        <w:rPr>
          <w:rFonts w:ascii="Arial" w:hAnsi="Arial" w:cs="Arial"/>
          <w:sz w:val="20"/>
          <w:szCs w:val="20"/>
        </w:rPr>
      </w:pPr>
    </w:p>
    <w:p w14:paraId="4F19B6C8" w14:textId="53550043" w:rsidR="00DC7CBD" w:rsidRPr="00DC7CBD" w:rsidRDefault="00DC7CBD" w:rsidP="00DC7CBD">
      <w:pPr>
        <w:spacing w:line="260" w:lineRule="exact"/>
        <w:jc w:val="both"/>
        <w:rPr>
          <w:rFonts w:ascii="Arial" w:hAnsi="Arial" w:cs="Arial"/>
          <w:sz w:val="20"/>
          <w:szCs w:val="20"/>
        </w:rPr>
      </w:pPr>
      <w:r w:rsidRPr="00DC7CBD">
        <w:rPr>
          <w:rFonts w:ascii="Arial" w:hAnsi="Arial" w:cs="Arial"/>
          <w:sz w:val="20"/>
          <w:szCs w:val="20"/>
        </w:rPr>
        <w:t xml:space="preserve">Za odzivni čas se šteje čas od prejema pisnega ali telefonskega naročila, do zglasitve </w:t>
      </w:r>
      <w:r w:rsidR="00D905CD">
        <w:rPr>
          <w:rFonts w:ascii="Arial" w:hAnsi="Arial" w:cs="Arial"/>
          <w:sz w:val="20"/>
          <w:szCs w:val="20"/>
        </w:rPr>
        <w:t>ponudnika -</w:t>
      </w:r>
      <w:r w:rsidRPr="00DC7CBD">
        <w:rPr>
          <w:rFonts w:ascii="Arial" w:hAnsi="Arial" w:cs="Arial"/>
          <w:sz w:val="20"/>
          <w:szCs w:val="20"/>
        </w:rPr>
        <w:t>izvajalca na lokaciji prevzema varovalnih ograj.</w:t>
      </w:r>
    </w:p>
    <w:p w14:paraId="798FDE3E" w14:textId="77777777" w:rsidR="004E56AB" w:rsidRPr="004E56AB" w:rsidRDefault="004E56AB" w:rsidP="004E56AB">
      <w:pPr>
        <w:tabs>
          <w:tab w:val="left" w:pos="432"/>
        </w:tabs>
        <w:autoSpaceDE w:val="0"/>
        <w:autoSpaceDN w:val="0"/>
        <w:adjustRightInd w:val="0"/>
        <w:spacing w:line="260" w:lineRule="exact"/>
        <w:rPr>
          <w:rFonts w:ascii="Arial" w:hAnsi="Arial" w:cs="Arial"/>
          <w:sz w:val="20"/>
          <w:szCs w:val="20"/>
        </w:rPr>
      </w:pPr>
    </w:p>
    <w:p w14:paraId="11F581C7" w14:textId="4ACC495C" w:rsidR="006936D6" w:rsidRDefault="004E56AB" w:rsidP="004E56AB">
      <w:pPr>
        <w:tabs>
          <w:tab w:val="left" w:pos="432"/>
        </w:tabs>
        <w:autoSpaceDE w:val="0"/>
        <w:autoSpaceDN w:val="0"/>
        <w:adjustRightInd w:val="0"/>
        <w:spacing w:line="260" w:lineRule="exact"/>
        <w:rPr>
          <w:rFonts w:cs="Arial"/>
          <w:szCs w:val="20"/>
        </w:rPr>
      </w:pPr>
      <w:r w:rsidRPr="004E56AB">
        <w:rPr>
          <w:rFonts w:ascii="Arial" w:hAnsi="Arial" w:cs="Arial"/>
          <w:sz w:val="20"/>
          <w:szCs w:val="20"/>
        </w:rPr>
        <w:t>Rok za izvedbo storitev začne teči takoj po prejemu telefonskega naročila predstavnika naročnika.</w:t>
      </w:r>
    </w:p>
    <w:p w14:paraId="12807B6C" w14:textId="1F4DED6E" w:rsidR="006936D6" w:rsidRDefault="006936D6" w:rsidP="003E3E73">
      <w:pPr>
        <w:tabs>
          <w:tab w:val="left" w:pos="432"/>
        </w:tabs>
        <w:autoSpaceDE w:val="0"/>
        <w:autoSpaceDN w:val="0"/>
        <w:adjustRightInd w:val="0"/>
        <w:spacing w:line="260" w:lineRule="exact"/>
        <w:rPr>
          <w:rFonts w:cs="Arial"/>
          <w:szCs w:val="20"/>
        </w:rPr>
      </w:pPr>
    </w:p>
    <w:p w14:paraId="0B9A6703" w14:textId="77777777" w:rsidR="004E56AB" w:rsidRPr="006936D6" w:rsidRDefault="004E56AB"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DC4373">
      <w:pPr>
        <w:pStyle w:val="Naslov1"/>
        <w:numPr>
          <w:ilvl w:val="0"/>
          <w:numId w:val="14"/>
        </w:numPr>
        <w:tabs>
          <w:tab w:val="left" w:pos="284"/>
        </w:tabs>
        <w:spacing w:before="0" w:after="0" w:line="260" w:lineRule="exact"/>
        <w:ind w:left="284" w:hanging="284"/>
      </w:pPr>
      <w:bookmarkStart w:id="24" w:name="_Toc120020857"/>
      <w:r w:rsidRPr="006936D6">
        <w:t>ROK IN NAČIN PREDLOŽITVE PONUDBE</w:t>
      </w:r>
      <w:bookmarkEnd w:id="24"/>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25" w:name="_Toc120020858"/>
      <w:r>
        <w:t>4.1</w:t>
      </w:r>
      <w:r>
        <w:tab/>
      </w:r>
      <w:r w:rsidR="007744C3" w:rsidRPr="00B675CD">
        <w:t>Predložitev ponudbe v sistemu e-JN</w:t>
      </w:r>
      <w:bookmarkEnd w:id="25"/>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244E0AA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17579E1" w:rsidR="008570B0" w:rsidRPr="00BC353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ascii="Arial" w:eastAsia="Calibri" w:hAnsi="Arial" w:cs="Arial"/>
          <w:color w:val="000000" w:themeColor="text1"/>
          <w:sz w:val="20"/>
          <w:szCs w:val="20"/>
          <w:lang w:eastAsia="en-US"/>
        </w:rPr>
        <w:t xml:space="preserve"> </w:t>
      </w:r>
      <w:r w:rsidR="006F00E6" w:rsidRPr="00BC3536">
        <w:rPr>
          <w:rFonts w:ascii="Arial" w:eastAsia="Calibri" w:hAnsi="Arial" w:cs="Arial"/>
          <w:sz w:val="20"/>
          <w:szCs w:val="20"/>
          <w:lang w:eastAsia="en-US"/>
        </w:rPr>
        <w:t>veljavnosti zahtevane v razpisni dokumentaciji,</w:t>
      </w:r>
      <w:r w:rsidR="00BC3536" w:rsidRPr="00BC3536">
        <w:rPr>
          <w:rFonts w:ascii="Arial" w:eastAsia="Calibri" w:hAnsi="Arial" w:cs="Arial"/>
          <w:sz w:val="20"/>
          <w:szCs w:val="20"/>
          <w:lang w:eastAsia="en-US"/>
        </w:rPr>
        <w:t xml:space="preserve"> </w:t>
      </w:r>
      <w:r w:rsidRPr="00BC3536">
        <w:rPr>
          <w:rFonts w:ascii="Arial" w:eastAsia="Calibri" w:hAnsi="Arial" w:cs="Arial"/>
          <w:sz w:val="20"/>
          <w:szCs w:val="20"/>
          <w:lang w:eastAsia="en-US"/>
        </w:rPr>
        <w:t>razen če jo uporabnik ponudnika umakne ali spremeni pred potekom roka za oddajo ponudb.</w:t>
      </w:r>
    </w:p>
    <w:p w14:paraId="309AD011" w14:textId="62D174EE"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lastRenderedPageBreak/>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26" w:name="_Toc120020859"/>
      <w:r>
        <w:t>5</w:t>
      </w:r>
      <w:r>
        <w:tab/>
      </w:r>
      <w:r w:rsidR="007744C3" w:rsidRPr="00556F6B">
        <w:t>ODPIRANJE PONUDB</w:t>
      </w:r>
      <w:bookmarkEnd w:id="26"/>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27" w:name="_Toc120020860"/>
      <w:r>
        <w:t>6</w:t>
      </w:r>
      <w:r>
        <w:tab/>
      </w:r>
      <w:r w:rsidR="00F014A2" w:rsidRPr="00392AF6">
        <w:t>DODATNA OBVESTILA IN POJASNILA</w:t>
      </w:r>
      <w:bookmarkEnd w:id="27"/>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28" w:name="_Toc120020861"/>
      <w:r>
        <w:t>7</w:t>
      </w:r>
      <w:r>
        <w:tab/>
      </w:r>
      <w:r w:rsidR="002E1CE8" w:rsidRPr="00453625">
        <w:t>PRAVNA PODLAGA ZA IZVEDBO JAVNEGA NAROČILA</w:t>
      </w:r>
      <w:bookmarkEnd w:id="28"/>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9" w:name="_Toc120020862"/>
      <w:r>
        <w:rPr>
          <w:color w:val="000000" w:themeColor="text1"/>
        </w:rPr>
        <w:t>8</w:t>
      </w:r>
      <w:r>
        <w:rPr>
          <w:color w:val="000000" w:themeColor="text1"/>
        </w:rPr>
        <w:tab/>
      </w:r>
      <w:r w:rsidR="00E1168B" w:rsidRPr="00ED4593">
        <w:rPr>
          <w:color w:val="000000" w:themeColor="text1"/>
        </w:rPr>
        <w:t>UGOTAVLJANJE SPOSOBNOSTI PONUDNIKA</w:t>
      </w:r>
      <w:bookmarkEnd w:id="29"/>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lastRenderedPageBreak/>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1FB9F01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7A48BF">
        <w:rPr>
          <w:rFonts w:cs="Arial"/>
          <w:color w:val="000000" w:themeColor="text1"/>
          <w:szCs w:val="20"/>
        </w:rPr>
        <w:t>1</w:t>
      </w:r>
      <w:r w:rsidRPr="00ED4593">
        <w:rPr>
          <w:rFonts w:cs="Arial"/>
          <w:color w:val="000000" w:themeColor="text1"/>
          <w:szCs w:val="20"/>
        </w:rPr>
        <w:t xml:space="preserve">a), za predstavnike ponudnika pa Pooblastilo za pridobitev podatkov iz kazenske evidence za fizične osebe (glej vzorec št. </w:t>
      </w:r>
      <w:r w:rsidR="007A48BF">
        <w:rPr>
          <w:rFonts w:cs="Arial"/>
          <w:color w:val="000000" w:themeColor="text1"/>
          <w:szCs w:val="20"/>
        </w:rPr>
        <w:t>1</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30" w:name="_Toc120020863"/>
      <w:r>
        <w:lastRenderedPageBreak/>
        <w:t>8.1</w:t>
      </w:r>
      <w:r>
        <w:tab/>
      </w:r>
      <w:r w:rsidR="0096141D" w:rsidRPr="007D35BF">
        <w:t>Razlogi za izključitev</w:t>
      </w:r>
      <w:bookmarkEnd w:id="30"/>
    </w:p>
    <w:p w14:paraId="77684282" w14:textId="77777777" w:rsidR="00F8689D" w:rsidRPr="00453625" w:rsidRDefault="00F8689D" w:rsidP="003E3E73">
      <w:pPr>
        <w:spacing w:line="260" w:lineRule="exact"/>
        <w:jc w:val="both"/>
        <w:rPr>
          <w:rFonts w:ascii="Arial" w:hAnsi="Arial" w:cs="Arial"/>
          <w:sz w:val="20"/>
          <w:szCs w:val="20"/>
        </w:rPr>
      </w:pPr>
    </w:p>
    <w:p w14:paraId="75CC682A" w14:textId="1821E029"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74582E">
        <w:rPr>
          <w:rFonts w:ascii="Arial" w:hAnsi="Arial" w:cs="Arial"/>
          <w:sz w:val="20"/>
          <w:szCs w:val="20"/>
        </w:rPr>
        <w:t>.</w:t>
      </w:r>
      <w:r w:rsidR="000A74CE" w:rsidRPr="004F31D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74582E">
      <w:pPr>
        <w:pStyle w:val="Naslov3"/>
        <w:spacing w:before="0" w:after="0" w:line="260" w:lineRule="exact"/>
        <w:ind w:left="709" w:hanging="709"/>
        <w:jc w:val="both"/>
        <w:rPr>
          <w:rFonts w:cs="Arial"/>
          <w:b w:val="0"/>
          <w:szCs w:val="20"/>
        </w:rPr>
      </w:pPr>
      <w:bookmarkStart w:id="31" w:name="_Toc87964230"/>
      <w:bookmarkStart w:id="32" w:name="_Toc105071927"/>
      <w:bookmarkStart w:id="33" w:name="_Toc115509893"/>
      <w:bookmarkStart w:id="34" w:name="_Toc115510276"/>
      <w:bookmarkStart w:id="35" w:name="_Toc120020864"/>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31"/>
      <w:bookmarkEnd w:id="32"/>
      <w:bookmarkEnd w:id="33"/>
      <w:bookmarkEnd w:id="34"/>
      <w:bookmarkEnd w:id="35"/>
    </w:p>
    <w:p w14:paraId="655FB682" w14:textId="77777777" w:rsidR="008570B0" w:rsidRDefault="000666B0" w:rsidP="0074582E">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77777777" w:rsidR="00A66441" w:rsidRPr="007D35BF" w:rsidRDefault="007D35BF" w:rsidP="00524023">
      <w:pPr>
        <w:pStyle w:val="Naslov3"/>
        <w:tabs>
          <w:tab w:val="left" w:pos="709"/>
        </w:tabs>
        <w:spacing w:before="0" w:after="0" w:line="260" w:lineRule="exact"/>
        <w:ind w:left="709" w:hanging="709"/>
        <w:jc w:val="both"/>
        <w:rPr>
          <w:b w:val="0"/>
          <w:color w:val="000000" w:themeColor="text1"/>
        </w:rPr>
      </w:pPr>
      <w:bookmarkStart w:id="36" w:name="_Toc87964231"/>
      <w:bookmarkStart w:id="37" w:name="_Toc105071928"/>
      <w:bookmarkStart w:id="38" w:name="_Toc115509894"/>
      <w:bookmarkStart w:id="39" w:name="_Toc115510277"/>
      <w:bookmarkStart w:id="40" w:name="_Toc120020865"/>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36"/>
      <w:bookmarkEnd w:id="37"/>
      <w:bookmarkEnd w:id="38"/>
      <w:bookmarkEnd w:id="39"/>
      <w:bookmarkEnd w:id="40"/>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2DD459AA" w:rsidR="00E1168B" w:rsidRPr="0074582E" w:rsidRDefault="00E802C1" w:rsidP="0074582E">
      <w:pPr>
        <w:spacing w:line="260" w:lineRule="exact"/>
        <w:ind w:left="709" w:hanging="709"/>
        <w:jc w:val="both"/>
        <w:rPr>
          <w:rFonts w:ascii="Arial" w:hAnsi="Arial" w:cs="Arial"/>
          <w:bCs/>
          <w:color w:val="000000" w:themeColor="text1"/>
          <w:sz w:val="20"/>
          <w:szCs w:val="20"/>
          <w:lang w:val="x-none" w:eastAsia="x-none"/>
        </w:rPr>
      </w:pPr>
      <w:r w:rsidRPr="0074582E">
        <w:rPr>
          <w:rFonts w:ascii="Arial" w:hAnsi="Arial" w:cs="Arial"/>
          <w:color w:val="000000" w:themeColor="text1"/>
          <w:sz w:val="20"/>
          <w:szCs w:val="20"/>
        </w:rPr>
        <w:t>8.1.3</w:t>
      </w:r>
      <w:r w:rsidRPr="0074582E">
        <w:rPr>
          <w:rFonts w:ascii="Arial" w:hAnsi="Arial" w:cs="Arial"/>
          <w:color w:val="000000" w:themeColor="text1"/>
          <w:sz w:val="20"/>
          <w:szCs w:val="20"/>
        </w:rPr>
        <w:tab/>
      </w:r>
      <w:r w:rsidR="00EB40B9" w:rsidRPr="0074582E">
        <w:rPr>
          <w:rFonts w:ascii="Arial" w:hAnsi="Arial" w:cs="Arial"/>
          <w:bCs/>
          <w:color w:val="000000" w:themeColor="text1"/>
          <w:sz w:val="20"/>
          <w:szCs w:val="20"/>
          <w:lang w:val="x-none" w:eastAsia="x-none"/>
        </w:rPr>
        <w:t xml:space="preserve">Ponudnik </w:t>
      </w:r>
      <w:r w:rsidR="00A66441" w:rsidRPr="0074582E">
        <w:rPr>
          <w:rFonts w:ascii="Arial" w:hAnsi="Arial" w:cs="Arial"/>
          <w:bCs/>
          <w:color w:val="000000" w:themeColor="text1"/>
          <w:sz w:val="20"/>
          <w:szCs w:val="20"/>
          <w:lang w:val="x-none" w:eastAsia="x-none"/>
        </w:rPr>
        <w:t xml:space="preserve"> na dan, ko poteče rok za oddajo ponudb ni izločen iz postopkov oddaje javnih naročil zaradi uvrstitve v evidenco gospodarskih sub</w:t>
      </w:r>
      <w:r w:rsidR="00E6764A" w:rsidRPr="0074582E">
        <w:rPr>
          <w:rFonts w:ascii="Arial" w:hAnsi="Arial" w:cs="Arial"/>
          <w:bCs/>
          <w:color w:val="000000" w:themeColor="text1"/>
          <w:sz w:val="20"/>
          <w:szCs w:val="20"/>
          <w:lang w:val="x-none" w:eastAsia="x-none"/>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67C4B3A6" w:rsidR="00A66441" w:rsidRPr="007D35BF" w:rsidRDefault="007B3B54" w:rsidP="00524023">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41" w:name="_Toc87964232"/>
      <w:bookmarkStart w:id="42" w:name="_Toc105071929"/>
      <w:bookmarkStart w:id="43" w:name="_Toc115509895"/>
      <w:bookmarkStart w:id="44" w:name="_Toc115510278"/>
      <w:bookmarkStart w:id="45" w:name="_Toc120020866"/>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FD764A">
        <w:rPr>
          <w:rFonts w:cs="Arial"/>
          <w:b w:val="0"/>
          <w:color w:val="000000" w:themeColor="text1"/>
          <w:szCs w:val="20"/>
          <w:lang w:val="sl-SI"/>
        </w:rPr>
        <w:t xml:space="preserve">z Odločbo </w:t>
      </w:r>
      <w:r w:rsidR="00A66441" w:rsidRPr="007D35BF">
        <w:rPr>
          <w:rFonts w:cs="Arial"/>
          <w:b w:val="0"/>
          <w:color w:val="000000" w:themeColor="text1"/>
          <w:szCs w:val="20"/>
        </w:rPr>
        <w:t>Ustavnega sodišča RS št. U-I-180/19-</w:t>
      </w:r>
      <w:r w:rsidR="00FD764A">
        <w:rPr>
          <w:rFonts w:cs="Arial"/>
          <w:b w:val="0"/>
          <w:color w:val="000000" w:themeColor="text1"/>
          <w:szCs w:val="20"/>
          <w:lang w:val="sl-SI"/>
        </w:rPr>
        <w:t xml:space="preserve">23 z dne 5.5.2022 </w:t>
      </w:r>
      <w:r w:rsidR="00A66441" w:rsidRPr="007D35BF">
        <w:rPr>
          <w:rFonts w:cs="Arial"/>
          <w:b w:val="0"/>
          <w:color w:val="000000" w:themeColor="text1"/>
          <w:szCs w:val="20"/>
        </w:rPr>
        <w:t>in ob smiselni uporabi devetega odstavka 75. člena ZJN-3) sprejel zadostne ukrepe, s katerimi lahko dokaže svojo zanesljivost kljub obstoju predmetnega razloga za izključitev.</w:t>
      </w:r>
      <w:bookmarkEnd w:id="41"/>
      <w:bookmarkEnd w:id="42"/>
      <w:bookmarkEnd w:id="43"/>
      <w:bookmarkEnd w:id="44"/>
      <w:bookmarkEnd w:id="45"/>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1C71EA">
      <w:pPr>
        <w:pStyle w:val="Naslov3"/>
        <w:numPr>
          <w:ilvl w:val="2"/>
          <w:numId w:val="16"/>
        </w:numPr>
        <w:spacing w:before="0" w:after="0" w:line="260" w:lineRule="exact"/>
        <w:jc w:val="both"/>
        <w:rPr>
          <w:rFonts w:cs="Arial"/>
          <w:b w:val="0"/>
          <w:szCs w:val="20"/>
        </w:rPr>
      </w:pPr>
      <w:bookmarkStart w:id="46" w:name="_Toc87964233"/>
      <w:bookmarkStart w:id="47" w:name="_Toc105071930"/>
      <w:bookmarkStart w:id="48" w:name="_Toc115509896"/>
      <w:bookmarkStart w:id="49" w:name="_Toc115510279"/>
      <w:bookmarkStart w:id="50" w:name="_Toc120020867"/>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7D35BF">
        <w:rPr>
          <w:rFonts w:cs="Arial"/>
          <w:b w:val="0"/>
          <w:szCs w:val="20"/>
        </w:rPr>
        <w:t>.</w:t>
      </w:r>
      <w:bookmarkEnd w:id="46"/>
      <w:bookmarkEnd w:id="47"/>
      <w:bookmarkEnd w:id="48"/>
      <w:bookmarkEnd w:id="49"/>
      <w:bookmarkEnd w:id="50"/>
      <w:r w:rsidRPr="007D35BF">
        <w:rPr>
          <w:rFonts w:cs="Arial"/>
          <w:b w:val="0"/>
          <w:szCs w:val="20"/>
        </w:rPr>
        <w:t xml:space="preserve"> </w:t>
      </w:r>
    </w:p>
    <w:p w14:paraId="0788E70D" w14:textId="77777777" w:rsidR="003E31B5" w:rsidRDefault="003E31B5"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51" w:name="_Toc120020868"/>
      <w:r>
        <w:t>8.2</w:t>
      </w:r>
      <w:r>
        <w:tab/>
      </w:r>
      <w:r w:rsidR="007463B3" w:rsidRPr="006936D6">
        <w:rPr>
          <w:szCs w:val="22"/>
        </w:rPr>
        <w:t>Pogoji za sodelovanje</w:t>
      </w:r>
      <w:bookmarkEnd w:id="51"/>
    </w:p>
    <w:p w14:paraId="45506DA6" w14:textId="77777777" w:rsidR="007463B3" w:rsidRPr="000349ED" w:rsidRDefault="007463B3" w:rsidP="003E3E73">
      <w:pPr>
        <w:spacing w:line="260" w:lineRule="exact"/>
        <w:jc w:val="both"/>
        <w:rPr>
          <w:rFonts w:ascii="Arial" w:hAnsi="Arial" w:cs="Arial"/>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2687DF21" w:rsidR="003E3E73" w:rsidRDefault="003E3E73" w:rsidP="003E3E73">
      <w:pPr>
        <w:spacing w:line="260" w:lineRule="exact"/>
        <w:jc w:val="both"/>
        <w:rPr>
          <w:rFonts w:ascii="Arial" w:hAnsi="Arial" w:cs="Arial"/>
          <w:sz w:val="20"/>
          <w:szCs w:val="20"/>
        </w:rPr>
      </w:pPr>
    </w:p>
    <w:p w14:paraId="4587B367" w14:textId="01FA5C06" w:rsidR="00307F8B" w:rsidRDefault="00307F8B" w:rsidP="003E3E73">
      <w:pPr>
        <w:spacing w:line="260" w:lineRule="exact"/>
        <w:jc w:val="both"/>
        <w:rPr>
          <w:rFonts w:ascii="Arial" w:hAnsi="Arial" w:cs="Arial"/>
          <w:sz w:val="20"/>
          <w:szCs w:val="20"/>
        </w:rPr>
      </w:pPr>
    </w:p>
    <w:p w14:paraId="7CA91157" w14:textId="6153CFC1" w:rsidR="00307F8B" w:rsidRDefault="00307F8B" w:rsidP="003E3E73">
      <w:pPr>
        <w:spacing w:line="260" w:lineRule="exact"/>
        <w:jc w:val="both"/>
        <w:rPr>
          <w:rFonts w:ascii="Arial" w:hAnsi="Arial" w:cs="Arial"/>
          <w:sz w:val="20"/>
          <w:szCs w:val="20"/>
        </w:rPr>
      </w:pPr>
    </w:p>
    <w:p w14:paraId="6756089C" w14:textId="77777777" w:rsidR="00307F8B" w:rsidRPr="00561D50" w:rsidRDefault="00307F8B"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2" w:name="_Toc105071932"/>
      <w:bookmarkStart w:id="53" w:name="_Toc115509898"/>
      <w:bookmarkStart w:id="54" w:name="_Toc120020869"/>
      <w:r>
        <w:rPr>
          <w:shd w:val="clear" w:color="auto" w:fill="FFFFFF"/>
          <w:lang w:val="sl-SI"/>
        </w:rPr>
        <w:lastRenderedPageBreak/>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2"/>
      <w:bookmarkEnd w:id="53"/>
      <w:bookmarkEnd w:id="54"/>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DC4373">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DC4373">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6F24C669"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70DC9494" w14:textId="77777777" w:rsidR="00973470" w:rsidRDefault="00973470" w:rsidP="003E3E73">
      <w:pPr>
        <w:spacing w:line="260" w:lineRule="exact"/>
        <w:ind w:left="720"/>
        <w:jc w:val="both"/>
        <w:rPr>
          <w:rFonts w:ascii="Arial" w:hAnsi="Arial" w:cs="Arial"/>
          <w:sz w:val="20"/>
          <w:szCs w:val="20"/>
        </w:rPr>
      </w:pPr>
    </w:p>
    <w:p w14:paraId="57BF5252" w14:textId="0323A63D" w:rsidR="000A74CE" w:rsidRPr="001C70AB" w:rsidRDefault="002E5116" w:rsidP="002E5116">
      <w:pPr>
        <w:pStyle w:val="Naslov3"/>
      </w:pPr>
      <w:bookmarkStart w:id="55" w:name="_Toc120020870"/>
      <w:r>
        <w:rPr>
          <w:lang w:val="sl-SI"/>
        </w:rPr>
        <w:t>8.2.2</w:t>
      </w:r>
      <w:r>
        <w:rPr>
          <w:lang w:val="sl-SI"/>
        </w:rPr>
        <w:tab/>
      </w:r>
      <w:r w:rsidR="000A74CE" w:rsidRPr="001C70AB">
        <w:t>Tehnična in strokovna sposobnost:</w:t>
      </w:r>
      <w:bookmarkEnd w:id="55"/>
    </w:p>
    <w:p w14:paraId="61C5F498" w14:textId="77777777" w:rsidR="000A74CE" w:rsidRPr="00453625" w:rsidRDefault="000A74CE" w:rsidP="003E3E73">
      <w:pPr>
        <w:spacing w:line="260" w:lineRule="exact"/>
        <w:jc w:val="both"/>
        <w:rPr>
          <w:rFonts w:ascii="Arial" w:hAnsi="Arial" w:cs="Arial"/>
          <w:b/>
          <w:sz w:val="20"/>
          <w:szCs w:val="20"/>
        </w:rPr>
      </w:pPr>
    </w:p>
    <w:p w14:paraId="39A60E64" w14:textId="07C67FB8" w:rsidR="00930E1C" w:rsidRDefault="001C70AB" w:rsidP="009878E8">
      <w:pPr>
        <w:pStyle w:val="Naslov4"/>
        <w:spacing w:before="0" w:after="0" w:line="260" w:lineRule="exact"/>
        <w:ind w:left="851"/>
        <w:jc w:val="both"/>
        <w:rPr>
          <w:rFonts w:ascii="Arial" w:hAnsi="Arial" w:cs="Arial"/>
          <w:b w:val="0"/>
          <w:bCs w:val="0"/>
          <w:sz w:val="20"/>
          <w:szCs w:val="20"/>
          <w:lang w:eastAsia="en-US"/>
        </w:rPr>
      </w:pPr>
      <w:r w:rsidRPr="001C70AB">
        <w:rPr>
          <w:rFonts w:ascii="Arial" w:hAnsi="Arial" w:cs="Arial"/>
          <w:b w:val="0"/>
          <w:sz w:val="20"/>
          <w:szCs w:val="20"/>
        </w:rPr>
        <w:t xml:space="preserve">Ponudnik mora ves čas (od oddaje ponudbe do zaključka trajanja pogodbe) </w:t>
      </w:r>
      <w:r w:rsidR="009878E8" w:rsidRPr="009878E8">
        <w:rPr>
          <w:rFonts w:ascii="Arial" w:hAnsi="Arial" w:cs="Arial"/>
          <w:b w:val="0"/>
          <w:bCs w:val="0"/>
          <w:sz w:val="20"/>
          <w:szCs w:val="20"/>
          <w:lang w:eastAsia="en-US"/>
        </w:rPr>
        <w:t xml:space="preserve">zagotavljati </w:t>
      </w:r>
      <w:bookmarkStart w:id="56" w:name="_Hlk115507146"/>
      <w:bookmarkStart w:id="57" w:name="_Hlk115523961"/>
      <w:r w:rsidR="009878E8" w:rsidRPr="009878E8">
        <w:rPr>
          <w:rFonts w:ascii="Arial" w:hAnsi="Arial" w:cs="Arial"/>
          <w:b w:val="0"/>
          <w:bCs w:val="0"/>
          <w:sz w:val="20"/>
          <w:szCs w:val="20"/>
          <w:lang w:eastAsia="en-US"/>
        </w:rPr>
        <w:t>najmanj eno tovorno vozilo</w:t>
      </w:r>
      <w:bookmarkEnd w:id="56"/>
      <w:r w:rsidR="009878E8" w:rsidRPr="009878E8">
        <w:rPr>
          <w:rFonts w:ascii="Arial" w:hAnsi="Arial" w:cs="Arial"/>
          <w:b w:val="0"/>
          <w:bCs w:val="0"/>
          <w:sz w:val="20"/>
          <w:szCs w:val="20"/>
          <w:lang w:eastAsia="en-US"/>
        </w:rPr>
        <w:t xml:space="preserve"> z zadostno kapaciteto transportnega prostora za enkraten prevoz najmanj 170 kosov usmerjevalnih ograj ali najmanj 100 kosov JRM (javni red in mir) ograj</w:t>
      </w:r>
      <w:r w:rsidR="006B4E75">
        <w:rPr>
          <w:rFonts w:ascii="Arial" w:hAnsi="Arial" w:cs="Arial"/>
          <w:b w:val="0"/>
          <w:bCs w:val="0"/>
          <w:sz w:val="20"/>
          <w:szCs w:val="20"/>
          <w:lang w:eastAsia="en-US"/>
        </w:rPr>
        <w:t>,</w:t>
      </w:r>
      <w:r w:rsidR="009A2153" w:rsidRPr="009A2153">
        <w:t xml:space="preserve"> </w:t>
      </w:r>
      <w:r w:rsidR="006B4E75">
        <w:rPr>
          <w:rFonts w:ascii="Arial" w:hAnsi="Arial" w:cs="Arial"/>
          <w:b w:val="0"/>
          <w:bCs w:val="0"/>
          <w:sz w:val="20"/>
          <w:szCs w:val="20"/>
          <w:lang w:eastAsia="en-US"/>
        </w:rPr>
        <w:t>pri čemer</w:t>
      </w:r>
      <w:r w:rsidR="009A2153" w:rsidRPr="009A2153">
        <w:rPr>
          <w:rFonts w:ascii="Arial" w:hAnsi="Arial" w:cs="Arial"/>
          <w:b w:val="0"/>
          <w:bCs w:val="0"/>
          <w:sz w:val="20"/>
          <w:szCs w:val="20"/>
          <w:lang w:eastAsia="en-US"/>
        </w:rPr>
        <w:t xml:space="preserve"> se </w:t>
      </w:r>
      <w:r w:rsidR="006B4E75">
        <w:rPr>
          <w:rFonts w:ascii="Arial" w:hAnsi="Arial" w:cs="Arial"/>
          <w:b w:val="0"/>
          <w:bCs w:val="0"/>
          <w:sz w:val="20"/>
          <w:szCs w:val="20"/>
          <w:lang w:eastAsia="en-US"/>
        </w:rPr>
        <w:t xml:space="preserve">ograje </w:t>
      </w:r>
      <w:r w:rsidR="009A2153" w:rsidRPr="009A2153">
        <w:rPr>
          <w:rFonts w:ascii="Arial" w:hAnsi="Arial" w:cs="Arial"/>
          <w:b w:val="0"/>
          <w:bCs w:val="0"/>
          <w:sz w:val="20"/>
          <w:szCs w:val="20"/>
          <w:lang w:eastAsia="en-US"/>
        </w:rPr>
        <w:t>prevažajo v enem nivoju, nakladanje ograje na ograjo ni sprejemljivo.</w:t>
      </w:r>
    </w:p>
    <w:p w14:paraId="170115CE" w14:textId="77777777" w:rsidR="009878E8" w:rsidRPr="009878E8" w:rsidRDefault="009878E8" w:rsidP="009878E8">
      <w:pPr>
        <w:rPr>
          <w:lang w:eastAsia="en-US"/>
        </w:rPr>
      </w:pPr>
    </w:p>
    <w:bookmarkEnd w:id="57"/>
    <w:p w14:paraId="7B1CCA9A" w14:textId="1835B31A" w:rsidR="000A74CE" w:rsidRPr="00453625" w:rsidRDefault="000A74CE" w:rsidP="009878E8">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w:t>
      </w:r>
      <w:r w:rsidR="001C62EC">
        <w:rPr>
          <w:rFonts w:ascii="Arial" w:hAnsi="Arial" w:cs="Arial"/>
          <w:sz w:val="20"/>
          <w:szCs w:val="20"/>
        </w:rPr>
        <w:t>O</w:t>
      </w:r>
      <w:r w:rsidRPr="00453625">
        <w:rPr>
          <w:rFonts w:ascii="Arial" w:hAnsi="Arial" w:cs="Arial"/>
          <w:sz w:val="20"/>
          <w:szCs w:val="20"/>
        </w:rPr>
        <w:t>:</w:t>
      </w:r>
    </w:p>
    <w:p w14:paraId="0E87F51E" w14:textId="44D374ED" w:rsidR="009878E8" w:rsidRPr="009878E8" w:rsidRDefault="009878E8" w:rsidP="009878E8">
      <w:pPr>
        <w:pStyle w:val="Odstavekseznama"/>
        <w:numPr>
          <w:ilvl w:val="0"/>
          <w:numId w:val="18"/>
        </w:numPr>
        <w:spacing w:line="260" w:lineRule="exact"/>
        <w:ind w:left="851" w:hanging="284"/>
        <w:rPr>
          <w:rFonts w:cs="Arial"/>
          <w:szCs w:val="20"/>
        </w:rPr>
      </w:pPr>
      <w:r w:rsidRPr="009878E8">
        <w:rPr>
          <w:rFonts w:cs="Arial"/>
          <w:szCs w:val="20"/>
        </w:rPr>
        <w:t>Dokazilo za najmanj eno tovorno vozilo – izpisek iz osnovnih sredstev ali pogodba o najemu oz. drug dokument iz katerega je razvidno, da ponudnik na dan oddaje ponudbe izpolnjuje pogoj.</w:t>
      </w:r>
    </w:p>
    <w:p w14:paraId="41F7612C" w14:textId="77777777" w:rsidR="000C2632" w:rsidRDefault="000C2632" w:rsidP="003E3E7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8" w:name="_Toc120020871"/>
      <w:r>
        <w:t>9</w:t>
      </w:r>
      <w:r>
        <w:tab/>
      </w:r>
      <w:r w:rsidR="00066512" w:rsidRPr="00453625">
        <w:t>MERILO</w:t>
      </w:r>
      <w:bookmarkEnd w:id="58"/>
      <w:r w:rsidR="00366428" w:rsidRPr="00453625">
        <w:t xml:space="preserve"> </w:t>
      </w:r>
    </w:p>
    <w:p w14:paraId="73079084" w14:textId="77777777" w:rsidR="000A74CE" w:rsidRDefault="000A74CE" w:rsidP="003E3E73">
      <w:pPr>
        <w:spacing w:line="260" w:lineRule="exact"/>
      </w:pPr>
    </w:p>
    <w:p w14:paraId="04400102" w14:textId="6D4699CC"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83003">
        <w:rPr>
          <w:rFonts w:ascii="Arial" w:hAnsi="Arial" w:cs="Arial"/>
          <w:sz w:val="20"/>
        </w:rPr>
        <w:t xml:space="preserve">Merilo za izbor ponudbe in oddajo javnega naročila je ekonomsko najugodnejša ponudba, pri čemer se ponudbe za posamezen sklop oceni na podlagi cene, in sicer skupne </w:t>
      </w:r>
      <w:r w:rsidR="00A10B98">
        <w:rPr>
          <w:rFonts w:ascii="Arial" w:hAnsi="Arial" w:cs="Arial"/>
          <w:sz w:val="20"/>
        </w:rPr>
        <w:t>okvirne štiriletne v</w:t>
      </w:r>
      <w:r w:rsidRPr="00283003">
        <w:rPr>
          <w:rFonts w:ascii="Arial" w:hAnsi="Arial" w:cs="Arial"/>
          <w:sz w:val="20"/>
        </w:rPr>
        <w:t>rednosti ponudbenega predračuna v EUR z DDV za sklop.</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8B4F982" w14:textId="77777777" w:rsidR="0096668D" w:rsidRPr="000349ED" w:rsidRDefault="0096668D" w:rsidP="003E3E73">
      <w:pPr>
        <w:tabs>
          <w:tab w:val="left" w:pos="0"/>
          <w:tab w:val="left" w:pos="426"/>
        </w:tabs>
        <w:spacing w:line="260" w:lineRule="exact"/>
        <w:jc w:val="both"/>
        <w:rPr>
          <w:rFonts w:ascii="Arial" w:hAnsi="Arial" w:cs="Arial"/>
          <w:sz w:val="20"/>
          <w:szCs w:val="20"/>
          <w:lang w:eastAsia="en-US"/>
        </w:rPr>
      </w:pPr>
    </w:p>
    <w:p w14:paraId="41D4CAB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B729EB0" w14:textId="4406BA73" w:rsidR="009A4D77" w:rsidRPr="001C62EC" w:rsidRDefault="009A4D77" w:rsidP="003E3E73">
      <w:pPr>
        <w:spacing w:line="260" w:lineRule="exact"/>
        <w:jc w:val="both"/>
        <w:rPr>
          <w:rFonts w:ascii="Arial" w:hAnsi="Arial" w:cs="Arial"/>
          <w:noProof/>
          <w:sz w:val="20"/>
          <w:szCs w:val="24"/>
          <w:lang w:eastAsia="en-US"/>
        </w:rPr>
      </w:pPr>
      <w:r w:rsidRPr="001C62EC">
        <w:rPr>
          <w:rFonts w:ascii="Arial" w:hAnsi="Arial" w:cs="Arial"/>
          <w:sz w:val="20"/>
          <w:szCs w:val="20"/>
        </w:rPr>
        <w:t xml:space="preserve">V primeru, da je za posamezen sklop pri dveh ali več ponudnikih </w:t>
      </w:r>
      <w:r w:rsidRPr="001C62EC">
        <w:rPr>
          <w:rFonts w:ascii="Arial" w:hAnsi="Arial" w:cs="Arial"/>
          <w:sz w:val="20"/>
          <w:szCs w:val="20"/>
          <w:lang w:eastAsia="en-US"/>
        </w:rPr>
        <w:t xml:space="preserve">ponujena enaka in hkrati najnižja </w:t>
      </w:r>
      <w:r w:rsidRPr="001C62EC">
        <w:rPr>
          <w:rFonts w:ascii="Arial" w:hAnsi="Arial" w:cs="Arial"/>
          <w:sz w:val="20"/>
          <w:szCs w:val="20"/>
        </w:rPr>
        <w:t>skupna vrednost ponudbenega predračuna v EUR z DDV,</w:t>
      </w:r>
      <w:r w:rsidRPr="001C62EC">
        <w:rPr>
          <w:rFonts w:ascii="Arial" w:hAnsi="Arial" w:cs="Arial"/>
          <w:iCs/>
          <w:sz w:val="20"/>
          <w:szCs w:val="20"/>
          <w:lang w:eastAsia="en-US"/>
        </w:rPr>
        <w:t xml:space="preserve"> bo naročnik </w:t>
      </w:r>
      <w:r w:rsidRPr="001C62EC">
        <w:rPr>
          <w:rFonts w:ascii="Arial" w:hAnsi="Arial" w:cs="Arial"/>
          <w:sz w:val="20"/>
          <w:szCs w:val="20"/>
          <w:lang w:eastAsia="en-US"/>
        </w:rPr>
        <w:t xml:space="preserve">pri tem sklopu </w:t>
      </w:r>
      <w:r w:rsidRPr="001C62EC">
        <w:rPr>
          <w:rFonts w:ascii="Arial" w:hAnsi="Arial" w:cs="Arial"/>
          <w:noProof/>
          <w:sz w:val="20"/>
          <w:szCs w:val="24"/>
          <w:lang w:eastAsia="en-US"/>
        </w:rPr>
        <w:t xml:space="preserve">uporabil sekundarno merilo, in sicer </w:t>
      </w:r>
      <w:bookmarkStart w:id="59" w:name="_Hlk116551063"/>
      <w:bookmarkStart w:id="60" w:name="_Hlk116550836"/>
      <w:r w:rsidR="003F3EF2" w:rsidRPr="001C62EC">
        <w:rPr>
          <w:rFonts w:ascii="Arial" w:hAnsi="Arial" w:cs="Arial"/>
          <w:noProof/>
          <w:sz w:val="20"/>
          <w:szCs w:val="24"/>
          <w:lang w:eastAsia="en-US"/>
        </w:rPr>
        <w:t>skupno okvirno štiriletno vrednost ponudbenega predračuna v EUR z DDV za delo z varovalnimi ograjami (rubrika B ponudbenega predračuna)</w:t>
      </w:r>
      <w:bookmarkEnd w:id="59"/>
      <w:r w:rsidRPr="001C62EC">
        <w:rPr>
          <w:rFonts w:ascii="Arial" w:hAnsi="Arial" w:cs="Arial"/>
          <w:noProof/>
          <w:sz w:val="20"/>
          <w:szCs w:val="24"/>
          <w:lang w:eastAsia="en-US"/>
        </w:rPr>
        <w:t>.</w:t>
      </w:r>
      <w:bookmarkEnd w:id="60"/>
      <w:r w:rsidRPr="001C62EC">
        <w:rPr>
          <w:rFonts w:ascii="Arial" w:hAnsi="Arial" w:cs="Arial"/>
          <w:noProof/>
          <w:sz w:val="20"/>
          <w:szCs w:val="24"/>
          <w:lang w:eastAsia="en-US"/>
        </w:rPr>
        <w:t xml:space="preserve"> Torej bo v tem primeru med ponudbama oz. ponudbami z </w:t>
      </w:r>
      <w:r w:rsidRPr="001C62EC">
        <w:rPr>
          <w:rFonts w:ascii="Arial" w:hAnsi="Arial" w:cs="Arial"/>
          <w:sz w:val="20"/>
          <w:szCs w:val="20"/>
          <w:lang w:eastAsia="en-US"/>
        </w:rPr>
        <w:t xml:space="preserve">enako in hkrati najnižjo </w:t>
      </w:r>
      <w:r w:rsidRPr="001C62EC">
        <w:rPr>
          <w:rFonts w:ascii="Arial" w:hAnsi="Arial" w:cs="Arial"/>
          <w:sz w:val="20"/>
          <w:szCs w:val="20"/>
        </w:rPr>
        <w:t>skupno vrednostjo ponudbenega predračuna v EUR z DDV</w:t>
      </w:r>
      <w:r w:rsidRPr="001C62EC">
        <w:rPr>
          <w:rFonts w:ascii="Arial" w:hAnsi="Arial" w:cs="Arial"/>
          <w:noProof/>
          <w:sz w:val="20"/>
          <w:szCs w:val="24"/>
          <w:lang w:eastAsia="en-US"/>
        </w:rPr>
        <w:t xml:space="preserve"> za sklop, kot najugodnješa štela ponudba s ponujen</w:t>
      </w:r>
      <w:r w:rsidR="00773B8D" w:rsidRPr="001C62EC">
        <w:rPr>
          <w:rFonts w:ascii="Arial" w:hAnsi="Arial" w:cs="Arial"/>
          <w:noProof/>
          <w:sz w:val="20"/>
          <w:szCs w:val="24"/>
          <w:lang w:eastAsia="en-US"/>
        </w:rPr>
        <w:t>o</w:t>
      </w:r>
      <w:r w:rsidRPr="001C62EC">
        <w:rPr>
          <w:rFonts w:ascii="Arial" w:hAnsi="Arial" w:cs="Arial"/>
          <w:noProof/>
          <w:sz w:val="20"/>
          <w:szCs w:val="24"/>
          <w:lang w:eastAsia="en-US"/>
        </w:rPr>
        <w:t xml:space="preserve"> </w:t>
      </w:r>
      <w:r w:rsidR="003F3EF2" w:rsidRPr="001C62EC">
        <w:rPr>
          <w:rFonts w:ascii="Arial" w:hAnsi="Arial" w:cs="Arial"/>
          <w:noProof/>
          <w:sz w:val="20"/>
          <w:szCs w:val="24"/>
          <w:lang w:eastAsia="en-US"/>
        </w:rPr>
        <w:t xml:space="preserve">najnižjo skupno okvirno štiriletno </w:t>
      </w:r>
      <w:r w:rsidR="003F3EF2" w:rsidRPr="001C62EC">
        <w:rPr>
          <w:rFonts w:ascii="Arial" w:hAnsi="Arial" w:cs="Arial"/>
          <w:noProof/>
          <w:sz w:val="20"/>
          <w:szCs w:val="24"/>
          <w:lang w:eastAsia="en-US"/>
        </w:rPr>
        <w:lastRenderedPageBreak/>
        <w:t>vrednost ponudbenega predračuna v EUR z DDV za delo z varovalnimi ograjami (rubrika B ponudbenega predračuna)</w:t>
      </w:r>
      <w:r w:rsidR="0014074C" w:rsidRPr="001C62EC">
        <w:rPr>
          <w:rFonts w:ascii="Arial" w:hAnsi="Arial" w:cs="Arial"/>
          <w:noProof/>
          <w:sz w:val="20"/>
          <w:szCs w:val="24"/>
          <w:lang w:eastAsia="en-US"/>
        </w:rPr>
        <w:t>.</w:t>
      </w:r>
    </w:p>
    <w:p w14:paraId="173E7A3E" w14:textId="77777777" w:rsidR="009A4D77" w:rsidRPr="001C62EC" w:rsidRDefault="009A4D77" w:rsidP="003E3E73">
      <w:pPr>
        <w:spacing w:line="260" w:lineRule="exact"/>
        <w:jc w:val="both"/>
        <w:rPr>
          <w:rFonts w:ascii="Arial" w:hAnsi="Arial" w:cs="Arial"/>
          <w:noProof/>
          <w:sz w:val="20"/>
          <w:szCs w:val="24"/>
          <w:lang w:eastAsia="en-US"/>
        </w:rPr>
      </w:pPr>
    </w:p>
    <w:p w14:paraId="52E447C2" w14:textId="36A48548" w:rsidR="009A4D77" w:rsidRPr="000027C2"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1C62EC">
        <w:rPr>
          <w:rFonts w:ascii="Arial" w:hAnsi="Arial" w:cs="Arial"/>
          <w:sz w:val="20"/>
          <w:szCs w:val="20"/>
          <w:lang w:eastAsia="en-US"/>
        </w:rPr>
        <w:t xml:space="preserve">V primeru, da je </w:t>
      </w:r>
      <w:r w:rsidRPr="001C62EC">
        <w:rPr>
          <w:rFonts w:ascii="Arial" w:hAnsi="Arial" w:cs="Arial"/>
          <w:sz w:val="20"/>
          <w:szCs w:val="20"/>
        </w:rPr>
        <w:t xml:space="preserve">za posamezen sklop </w:t>
      </w:r>
      <w:r w:rsidRPr="001C62EC">
        <w:rPr>
          <w:rFonts w:ascii="Arial" w:hAnsi="Arial" w:cs="Arial"/>
          <w:sz w:val="20"/>
          <w:szCs w:val="20"/>
          <w:lang w:eastAsia="en-US"/>
        </w:rPr>
        <w:t xml:space="preserve">pri dveh ali več ponudnikih ponujena enaka in hkrati najnižja </w:t>
      </w:r>
      <w:r w:rsidRPr="001C62EC">
        <w:rPr>
          <w:rFonts w:ascii="Arial" w:hAnsi="Arial" w:cs="Arial"/>
          <w:sz w:val="20"/>
          <w:szCs w:val="20"/>
        </w:rPr>
        <w:t>skupna vrednost ponudbenega predračuna v EUR z DDV, ter je hkrati ponujen</w:t>
      </w:r>
      <w:r w:rsidR="00773B8D" w:rsidRPr="001C62EC">
        <w:rPr>
          <w:rFonts w:ascii="Arial" w:hAnsi="Arial" w:cs="Arial"/>
          <w:sz w:val="20"/>
          <w:szCs w:val="20"/>
        </w:rPr>
        <w:t>a</w:t>
      </w:r>
      <w:r w:rsidRPr="001C62EC">
        <w:rPr>
          <w:rFonts w:ascii="Arial" w:hAnsi="Arial" w:cs="Arial"/>
          <w:sz w:val="20"/>
          <w:szCs w:val="20"/>
        </w:rPr>
        <w:t xml:space="preserve"> enak</w:t>
      </w:r>
      <w:r w:rsidR="00773B8D" w:rsidRPr="001C62EC">
        <w:rPr>
          <w:rFonts w:ascii="Arial" w:hAnsi="Arial" w:cs="Arial"/>
          <w:sz w:val="20"/>
          <w:szCs w:val="20"/>
        </w:rPr>
        <w:t>a</w:t>
      </w:r>
      <w:r w:rsidRPr="001C62EC">
        <w:rPr>
          <w:rFonts w:ascii="Arial" w:hAnsi="Arial" w:cs="Arial"/>
          <w:sz w:val="20"/>
          <w:szCs w:val="20"/>
        </w:rPr>
        <w:t xml:space="preserve"> </w:t>
      </w:r>
      <w:r w:rsidR="003F3EF2" w:rsidRPr="001C62EC">
        <w:rPr>
          <w:rFonts w:ascii="Arial" w:hAnsi="Arial" w:cs="Arial"/>
          <w:sz w:val="20"/>
          <w:szCs w:val="20"/>
        </w:rPr>
        <w:t>skupna okvirna štiriletna vrednost ponudbenega predračuna v EUR z DDV za delo z varovalnimi ograjami (rubrika B ponudbenega predračuna)</w:t>
      </w:r>
      <w:r w:rsidRPr="001C62EC">
        <w:rPr>
          <w:rFonts w:ascii="Arial" w:hAnsi="Arial" w:cs="Arial"/>
          <w:sz w:val="20"/>
          <w:szCs w:val="20"/>
        </w:rPr>
        <w:t>,</w:t>
      </w:r>
      <w:r w:rsidRPr="001C62EC">
        <w:rPr>
          <w:rFonts w:ascii="Arial" w:hAnsi="Arial" w:cs="Arial"/>
          <w:iCs/>
          <w:sz w:val="20"/>
          <w:szCs w:val="20"/>
          <w:lang w:eastAsia="en-US"/>
        </w:rPr>
        <w:t xml:space="preserve"> bo naročnik </w:t>
      </w:r>
      <w:r w:rsidRPr="001C62EC">
        <w:rPr>
          <w:rFonts w:ascii="Arial" w:hAnsi="Arial" w:cs="Arial"/>
          <w:sz w:val="20"/>
          <w:szCs w:val="20"/>
          <w:lang w:eastAsia="en-US"/>
        </w:rPr>
        <w:t xml:space="preserve">pri tem sklopu </w:t>
      </w:r>
      <w:r w:rsidRPr="001C62EC">
        <w:rPr>
          <w:rFonts w:ascii="Arial" w:hAnsi="Arial" w:cs="Arial"/>
          <w:iCs/>
          <w:sz w:val="20"/>
          <w:szCs w:val="20"/>
          <w:lang w:eastAsia="en-US"/>
        </w:rPr>
        <w:t xml:space="preserve">z navedenima ponudnikoma oz. ponudniki izvedel žrebanje pred oddajo naročila. </w:t>
      </w:r>
      <w:r w:rsidRPr="001C62EC">
        <w:rPr>
          <w:rFonts w:ascii="Arial" w:hAnsi="Arial" w:cs="Arial"/>
          <w:sz w:val="20"/>
          <w:szCs w:val="20"/>
          <w:lang w:eastAsia="en-US"/>
        </w:rPr>
        <w:t xml:space="preserve">Na žrebanje bo naročnik pisno povabil oba ponudnika </w:t>
      </w:r>
      <w:r w:rsidRPr="00773B8D">
        <w:rPr>
          <w:rFonts w:ascii="Arial" w:hAnsi="Arial" w:cs="Arial"/>
          <w:sz w:val="20"/>
          <w:szCs w:val="20"/>
          <w:lang w:eastAsia="en-US"/>
        </w:rPr>
        <w:t>oz. vse ponudnike</w:t>
      </w:r>
      <w:r w:rsidRPr="000027C2">
        <w:rPr>
          <w:rFonts w:ascii="Arial" w:hAnsi="Arial" w:cs="Arial"/>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0027C2" w:rsidRDefault="009A4D77" w:rsidP="003E3E73">
      <w:pPr>
        <w:spacing w:line="260" w:lineRule="exact"/>
        <w:jc w:val="both"/>
        <w:rPr>
          <w:rFonts w:ascii="Arial" w:hAnsi="Arial" w:cs="Arial"/>
          <w:sz w:val="20"/>
          <w:szCs w:val="20"/>
        </w:rPr>
      </w:pPr>
    </w:p>
    <w:p w14:paraId="47E5DCE7" w14:textId="77777777" w:rsidR="009A4D77" w:rsidRPr="009A4D77" w:rsidRDefault="009A4D77" w:rsidP="003E3E73">
      <w:pPr>
        <w:spacing w:line="260" w:lineRule="exact"/>
        <w:jc w:val="both"/>
        <w:rPr>
          <w:rFonts w:ascii="Arial" w:hAnsi="Arial" w:cs="Arial"/>
          <w:sz w:val="20"/>
          <w:szCs w:val="20"/>
        </w:rPr>
      </w:pPr>
      <w:r w:rsidRPr="000027C2">
        <w:rPr>
          <w:rFonts w:ascii="Arial" w:hAnsi="Arial" w:cs="Arial"/>
          <w:sz w:val="20"/>
          <w:szCs w:val="20"/>
        </w:rPr>
        <w:t xml:space="preserve">Ponudnik, ki se ne bo udeležil žrebanja, ne bo sodeloval pri žrebu, kar pomeni, da njegova ponudba </w:t>
      </w:r>
      <w:r w:rsidRPr="00AA1866">
        <w:rPr>
          <w:rFonts w:ascii="Arial" w:hAnsi="Arial" w:cs="Arial"/>
          <w:sz w:val="20"/>
          <w:szCs w:val="20"/>
        </w:rPr>
        <w:t>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0349ED"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61" w:name="_Toc120020872"/>
      <w:r>
        <w:t>10</w:t>
      </w:r>
      <w:r>
        <w:tab/>
      </w:r>
      <w:r w:rsidR="00066512" w:rsidRPr="00B675CD">
        <w:t>IZDELAVA PONUDBE</w:t>
      </w:r>
      <w:bookmarkEnd w:id="61"/>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62" w:name="_Toc120020873"/>
      <w:r>
        <w:t>10.1</w:t>
      </w:r>
      <w:r>
        <w:tab/>
      </w:r>
      <w:r w:rsidR="00EF24D4" w:rsidRPr="000D1D22">
        <w:t>Priprava in oddaja ponudbe v sistem e-JN</w:t>
      </w:r>
      <w:bookmarkEnd w:id="62"/>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74466B" w:rsidRDefault="008570B0" w:rsidP="003E3E73">
      <w:pPr>
        <w:spacing w:line="260" w:lineRule="exact"/>
        <w:jc w:val="both"/>
        <w:rPr>
          <w:rFonts w:ascii="Arial" w:eastAsia="Calibri" w:hAnsi="Arial"/>
          <w:b/>
          <w:sz w:val="20"/>
          <w:lang w:eastAsia="en-US"/>
        </w:rPr>
      </w:pPr>
      <w:r w:rsidRPr="0074466B">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74466B">
        <w:rPr>
          <w:rFonts w:ascii="Arial" w:eastAsia="Calibri" w:hAnsi="Arial"/>
          <w:b/>
          <w:color w:val="000000" w:themeColor="text1"/>
          <w:sz w:val="20"/>
          <w:lang w:eastAsia="en-US"/>
        </w:rPr>
        <w:t xml:space="preserve">a št. </w:t>
      </w:r>
      <w:r w:rsidR="009A18C7" w:rsidRPr="0074466B">
        <w:rPr>
          <w:rFonts w:ascii="Arial" w:eastAsia="Calibri" w:hAnsi="Arial"/>
          <w:b/>
          <w:color w:val="000000" w:themeColor="text1"/>
          <w:sz w:val="20"/>
          <w:lang w:eastAsia="en-US"/>
        </w:rPr>
        <w:t>3</w:t>
      </w:r>
      <w:r w:rsidRPr="0074466B">
        <w:rPr>
          <w:rFonts w:ascii="Arial" w:eastAsia="Calibri" w:hAnsi="Arial"/>
          <w:b/>
          <w:color w:val="000000" w:themeColor="text1"/>
          <w:sz w:val="20"/>
          <w:lang w:eastAsia="en-US"/>
        </w:rPr>
        <w:t>.2) v .pdf datoteki</w:t>
      </w:r>
      <w:r w:rsidRPr="0074466B">
        <w:rPr>
          <w:rFonts w:ascii="Arial" w:eastAsia="Calibri" w:hAnsi="Arial"/>
          <w:b/>
          <w:sz w:val="20"/>
          <w:lang w:eastAsia="en-US"/>
        </w:rPr>
        <w:t>, ki bo dostopen na javnem odpiranju ponudb.</w:t>
      </w:r>
    </w:p>
    <w:p w14:paraId="23AA2FB4" w14:textId="77777777" w:rsidR="008570B0" w:rsidRPr="0074466B" w:rsidRDefault="008570B0" w:rsidP="003E3E73">
      <w:pPr>
        <w:spacing w:line="260" w:lineRule="exact"/>
        <w:jc w:val="both"/>
        <w:rPr>
          <w:rFonts w:ascii="Arial" w:eastAsia="Calibri" w:hAnsi="Arial"/>
          <w:b/>
          <w:sz w:val="20"/>
          <w:lang w:eastAsia="en-US"/>
        </w:rPr>
      </w:pPr>
      <w:r w:rsidRPr="0074466B">
        <w:rPr>
          <w:rFonts w:ascii="Arial" w:eastAsia="Calibri" w:hAnsi="Arial"/>
          <w:b/>
          <w:sz w:val="20"/>
          <w:lang w:eastAsia="en-US"/>
        </w:rPr>
        <w:t>Obrazec »ESPD« ponudnik naloži v razdelek »ESPD«.</w:t>
      </w:r>
    </w:p>
    <w:p w14:paraId="52F4DC57" w14:textId="77777777" w:rsidR="008570B0" w:rsidRPr="0074466B" w:rsidRDefault="008570B0" w:rsidP="003E3E73">
      <w:pPr>
        <w:spacing w:line="260" w:lineRule="exact"/>
        <w:jc w:val="both"/>
        <w:rPr>
          <w:rFonts w:ascii="Arial" w:eastAsia="Calibri" w:hAnsi="Arial"/>
          <w:b/>
          <w:sz w:val="20"/>
          <w:lang w:eastAsia="en-US"/>
        </w:rPr>
      </w:pPr>
      <w:r w:rsidRPr="0074466B">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74466B"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74466B" w:rsidRDefault="006936D6" w:rsidP="003E3E73">
      <w:pPr>
        <w:pStyle w:val="Naslov3"/>
        <w:spacing w:before="0" w:after="0" w:line="260" w:lineRule="exact"/>
        <w:ind w:left="567" w:hanging="567"/>
        <w:rPr>
          <w:dstrike/>
          <w:color w:val="000000" w:themeColor="text1"/>
        </w:rPr>
      </w:pPr>
      <w:bookmarkStart w:id="63" w:name="_Toc120020874"/>
      <w:r w:rsidRPr="0074466B">
        <w:rPr>
          <w:color w:val="000000" w:themeColor="text1"/>
          <w:lang w:val="sl-SI"/>
        </w:rPr>
        <w:t>10.1.1</w:t>
      </w:r>
      <w:r w:rsidRPr="0074466B">
        <w:rPr>
          <w:color w:val="000000" w:themeColor="text1"/>
          <w:lang w:val="sl-SI"/>
        </w:rPr>
        <w:tab/>
      </w:r>
      <w:r w:rsidRPr="0074466B">
        <w:rPr>
          <w:color w:val="000000" w:themeColor="text1"/>
          <w:lang w:val="sl-SI"/>
        </w:rPr>
        <w:tab/>
      </w:r>
      <w:r w:rsidR="00BA54D7" w:rsidRPr="0074466B">
        <w:rPr>
          <w:color w:val="000000" w:themeColor="text1"/>
          <w:lang w:val="sl-SI"/>
        </w:rPr>
        <w:t>Ponudbeni predračun</w:t>
      </w:r>
      <w:bookmarkEnd w:id="63"/>
    </w:p>
    <w:p w14:paraId="2587EDFA" w14:textId="77777777" w:rsidR="00FA092A" w:rsidRPr="0074466B" w:rsidRDefault="00FA092A" w:rsidP="003E3E73">
      <w:pPr>
        <w:pStyle w:val="Odstavekseznama"/>
        <w:keepNext/>
        <w:spacing w:line="260" w:lineRule="exact"/>
        <w:ind w:left="0"/>
        <w:rPr>
          <w:rFonts w:cs="Arial"/>
          <w:szCs w:val="20"/>
        </w:rPr>
      </w:pPr>
    </w:p>
    <w:p w14:paraId="6AC15F9E" w14:textId="77777777" w:rsidR="00FA092A" w:rsidRPr="0074466B" w:rsidRDefault="00FA092A" w:rsidP="003E3E73">
      <w:pPr>
        <w:spacing w:line="260" w:lineRule="exact"/>
        <w:jc w:val="both"/>
        <w:rPr>
          <w:rFonts w:ascii="Arial" w:hAnsi="Arial" w:cs="Arial"/>
          <w:sz w:val="20"/>
          <w:szCs w:val="20"/>
        </w:rPr>
      </w:pPr>
      <w:r w:rsidRPr="0074466B">
        <w:rPr>
          <w:rFonts w:ascii="Arial" w:hAnsi="Arial" w:cs="Arial"/>
          <w:sz w:val="20"/>
          <w:szCs w:val="20"/>
        </w:rPr>
        <w:t>Ponudnik mora izpolniti naslednje obrazce:</w:t>
      </w:r>
    </w:p>
    <w:p w14:paraId="177E1B66" w14:textId="45DFF197" w:rsidR="000A74CE" w:rsidRPr="0074466B" w:rsidRDefault="00FA092A" w:rsidP="003E3E73">
      <w:pPr>
        <w:spacing w:line="260" w:lineRule="exact"/>
        <w:jc w:val="both"/>
        <w:rPr>
          <w:rFonts w:ascii="Arial" w:hAnsi="Arial" w:cs="Arial"/>
          <w:sz w:val="20"/>
          <w:szCs w:val="20"/>
        </w:rPr>
      </w:pPr>
      <w:r w:rsidRPr="0074466B">
        <w:rPr>
          <w:rFonts w:ascii="Arial" w:hAnsi="Arial" w:cs="Arial"/>
          <w:sz w:val="20"/>
          <w:szCs w:val="20"/>
        </w:rPr>
        <w:t xml:space="preserve">- </w:t>
      </w:r>
      <w:r w:rsidR="000A74CE" w:rsidRPr="0074466B">
        <w:rPr>
          <w:rFonts w:ascii="Arial" w:hAnsi="Arial" w:cs="Arial"/>
          <w:sz w:val="20"/>
          <w:szCs w:val="20"/>
        </w:rPr>
        <w:t>Ponudbeni predračun</w:t>
      </w:r>
      <w:r w:rsidR="005171FF" w:rsidRPr="0074466B">
        <w:rPr>
          <w:rFonts w:ascii="Arial" w:hAnsi="Arial" w:cs="Arial"/>
          <w:sz w:val="20"/>
          <w:szCs w:val="20"/>
        </w:rPr>
        <w:t>i</w:t>
      </w:r>
      <w:r w:rsidR="000A74CE" w:rsidRPr="0074466B">
        <w:rPr>
          <w:rFonts w:ascii="Arial" w:hAnsi="Arial" w:cs="Arial"/>
          <w:sz w:val="20"/>
          <w:szCs w:val="20"/>
        </w:rPr>
        <w:t xml:space="preserve"> (Priloga št. 3.1</w:t>
      </w:r>
      <w:r w:rsidR="00E85D3D" w:rsidRPr="0074466B">
        <w:rPr>
          <w:rFonts w:ascii="Arial" w:hAnsi="Arial" w:cs="Arial"/>
          <w:sz w:val="20"/>
          <w:szCs w:val="20"/>
        </w:rPr>
        <w:t>.1 - 3.1.</w:t>
      </w:r>
      <w:r w:rsidR="006B4E75">
        <w:rPr>
          <w:rFonts w:ascii="Arial" w:hAnsi="Arial" w:cs="Arial"/>
          <w:sz w:val="20"/>
          <w:szCs w:val="20"/>
        </w:rPr>
        <w:t>6</w:t>
      </w:r>
      <w:r w:rsidR="000A74CE" w:rsidRPr="0074466B">
        <w:rPr>
          <w:rFonts w:ascii="Arial" w:hAnsi="Arial" w:cs="Arial"/>
          <w:sz w:val="20"/>
          <w:szCs w:val="20"/>
        </w:rPr>
        <w:t>),</w:t>
      </w:r>
    </w:p>
    <w:p w14:paraId="5BEDDA37" w14:textId="77777777" w:rsidR="000A74CE" w:rsidRPr="00556F6B" w:rsidRDefault="000A74CE" w:rsidP="003E3E73">
      <w:pPr>
        <w:spacing w:line="260" w:lineRule="exact"/>
        <w:jc w:val="both"/>
        <w:rPr>
          <w:rFonts w:ascii="Arial" w:hAnsi="Arial" w:cs="Arial"/>
          <w:sz w:val="20"/>
          <w:szCs w:val="20"/>
        </w:rPr>
      </w:pPr>
      <w:r w:rsidRPr="0074466B">
        <w:rPr>
          <w:rFonts w:ascii="Arial" w:hAnsi="Arial" w:cs="Arial"/>
          <w:sz w:val="20"/>
          <w:szCs w:val="20"/>
        </w:rPr>
        <w:t>- Povzetek ponudbenega predračuna (Priloga št. 3.2)</w:t>
      </w:r>
      <w:r w:rsidR="00293A0D" w:rsidRPr="0074466B">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ACFD061" w14:textId="77777777" w:rsidR="003E31B5" w:rsidRPr="00ED4593" w:rsidRDefault="003E31B5"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64" w:name="_Toc120020875"/>
      <w:r>
        <w:rPr>
          <w:lang w:val="sl-SI"/>
        </w:rPr>
        <w:t>10.1.2</w:t>
      </w:r>
      <w:r>
        <w:rPr>
          <w:lang w:val="sl-SI"/>
        </w:rPr>
        <w:tab/>
      </w:r>
      <w:r>
        <w:rPr>
          <w:lang w:val="sl-SI"/>
        </w:rPr>
        <w:tab/>
      </w:r>
      <w:r w:rsidR="00680348" w:rsidRPr="00680348">
        <w:t>Obrazec »ESPD« za vse gospodarske subjekte</w:t>
      </w:r>
      <w:bookmarkEnd w:id="64"/>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65" w:name="_Toc466382905"/>
      <w:bookmarkStart w:id="66" w:name="_Toc466382906"/>
      <w:bookmarkStart w:id="67" w:name="_Hlk511905322"/>
      <w:bookmarkEnd w:id="65"/>
      <w:bookmarkEnd w:id="66"/>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8"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8"/>
      <w:r w:rsidRPr="00ED4593">
        <w:rPr>
          <w:rFonts w:ascii="Arial" w:eastAsia="Calibri" w:hAnsi="Arial" w:cs="Arial"/>
          <w:color w:val="000000" w:themeColor="text1"/>
          <w:sz w:val="20"/>
          <w:szCs w:val="20"/>
          <w:lang w:eastAsia="en-US"/>
        </w:rPr>
        <w:t xml:space="preserve">. </w:t>
      </w:r>
    </w:p>
    <w:bookmarkEnd w:id="67"/>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DC4373">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w:t>
      </w:r>
      <w:r w:rsidRPr="00ED4593">
        <w:rPr>
          <w:rFonts w:ascii="Arial" w:eastAsia="Calibri" w:hAnsi="Arial" w:cs="Arial"/>
          <w:color w:val="000000" w:themeColor="text1"/>
          <w:sz w:val="20"/>
          <w:szCs w:val="20"/>
          <w:lang w:eastAsia="en-US"/>
        </w:rPr>
        <w:lastRenderedPageBreak/>
        <w:t xml:space="preserve">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4ABA283" w14:textId="77777777" w:rsidR="003E31B5" w:rsidRPr="000349ED" w:rsidRDefault="003E31B5"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69" w:name="_Toc120020876"/>
      <w:r>
        <w:t>10.2</w:t>
      </w:r>
      <w:r>
        <w:tab/>
      </w:r>
      <w:r w:rsidR="00066512" w:rsidRPr="00453625">
        <w:t>Ponudbena dokumentacija</w:t>
      </w:r>
      <w:bookmarkEnd w:id="69"/>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77777777" w:rsidR="003E3E73" w:rsidRPr="0063214F" w:rsidRDefault="003E3E73" w:rsidP="003E3E73">
      <w:pPr>
        <w:pStyle w:val="Naslov3"/>
        <w:spacing w:before="0" w:after="0" w:line="260" w:lineRule="exact"/>
      </w:pPr>
      <w:bookmarkStart w:id="70" w:name="_Toc120020877"/>
      <w:r>
        <w:rPr>
          <w:lang w:val="sl-SI"/>
        </w:rPr>
        <w:t>10.2.1</w:t>
      </w:r>
      <w:r>
        <w:rPr>
          <w:lang w:val="sl-SI"/>
        </w:rPr>
        <w:tab/>
      </w:r>
      <w:r w:rsidRPr="0063214F">
        <w:t>Izpolnjene izjave, obrazce oz. dokumente</w:t>
      </w:r>
      <w:bookmarkEnd w:id="70"/>
    </w:p>
    <w:p w14:paraId="3A3B382C" w14:textId="77777777" w:rsidR="003E3E73" w:rsidRPr="00666F3C"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 xml:space="preserve">Priloga </w:t>
      </w:r>
      <w:r w:rsidRPr="00666F3C">
        <w:rPr>
          <w:rFonts w:ascii="Arial" w:hAnsi="Arial"/>
          <w:b w:val="0"/>
          <w:color w:val="000000" w:themeColor="text1"/>
          <w:sz w:val="20"/>
        </w:rPr>
        <w:t>št. 1 – Izjava v zvezi s predložitvijo ponudbe</w:t>
      </w:r>
    </w:p>
    <w:p w14:paraId="0CE6BDFD" w14:textId="77777777" w:rsidR="003E3E73" w:rsidRPr="00666F3C" w:rsidRDefault="003E3E73" w:rsidP="003E3E73">
      <w:pPr>
        <w:pStyle w:val="Naslov4"/>
        <w:spacing w:before="0" w:after="0" w:line="260" w:lineRule="exact"/>
        <w:ind w:firstLine="426"/>
        <w:rPr>
          <w:rFonts w:ascii="Arial" w:hAnsi="Arial" w:cs="Arial"/>
          <w:b w:val="0"/>
          <w:color w:val="000000" w:themeColor="text1"/>
          <w:sz w:val="20"/>
          <w:szCs w:val="20"/>
        </w:rPr>
      </w:pPr>
      <w:r w:rsidRPr="00666F3C">
        <w:rPr>
          <w:rFonts w:ascii="Arial" w:hAnsi="Arial" w:cs="Arial"/>
          <w:b w:val="0"/>
          <w:color w:val="000000" w:themeColor="text1"/>
          <w:sz w:val="20"/>
          <w:szCs w:val="20"/>
        </w:rPr>
        <w:t>2.</w:t>
      </w:r>
      <w:r w:rsidRPr="00666F3C">
        <w:rPr>
          <w:rFonts w:ascii="Arial" w:hAnsi="Arial" w:cs="Arial"/>
          <w:b w:val="0"/>
          <w:color w:val="000000" w:themeColor="text1"/>
          <w:sz w:val="20"/>
          <w:szCs w:val="20"/>
        </w:rPr>
        <w:tab/>
        <w:t>Priloga št. 2 – Izjava v zvezi z omejitvami poslovanja</w:t>
      </w:r>
    </w:p>
    <w:p w14:paraId="0B1349C3" w14:textId="3A21DDC5" w:rsidR="003E3E73" w:rsidRPr="00666F3C" w:rsidRDefault="003E3E73" w:rsidP="003E3E73">
      <w:pPr>
        <w:pStyle w:val="Naslov4"/>
        <w:spacing w:before="0" w:after="0" w:line="260" w:lineRule="exact"/>
        <w:ind w:firstLine="426"/>
        <w:rPr>
          <w:rFonts w:ascii="Arial" w:hAnsi="Arial" w:cs="Arial"/>
          <w:b w:val="0"/>
          <w:sz w:val="20"/>
          <w:szCs w:val="20"/>
        </w:rPr>
      </w:pPr>
      <w:r w:rsidRPr="00666F3C">
        <w:rPr>
          <w:rFonts w:ascii="Arial" w:hAnsi="Arial" w:cs="Arial"/>
          <w:b w:val="0"/>
          <w:sz w:val="20"/>
          <w:szCs w:val="20"/>
        </w:rPr>
        <w:t>3.</w:t>
      </w:r>
      <w:r w:rsidRPr="00666F3C">
        <w:rPr>
          <w:rFonts w:ascii="Arial" w:hAnsi="Arial" w:cs="Arial"/>
          <w:b w:val="0"/>
          <w:sz w:val="20"/>
          <w:szCs w:val="20"/>
        </w:rPr>
        <w:tab/>
        <w:t>Priloga št. 3.1 – Ponudbeni predračun (od št. 3.1.1 do št. 3.1.</w:t>
      </w:r>
      <w:r w:rsidR="006B4E75">
        <w:rPr>
          <w:rFonts w:ascii="Arial" w:hAnsi="Arial" w:cs="Arial"/>
          <w:b w:val="0"/>
          <w:sz w:val="20"/>
          <w:szCs w:val="20"/>
        </w:rPr>
        <w:t>6</w:t>
      </w:r>
      <w:r w:rsidRPr="00666F3C">
        <w:rPr>
          <w:rFonts w:ascii="Arial" w:hAnsi="Arial" w:cs="Arial"/>
          <w:b w:val="0"/>
          <w:sz w:val="20"/>
          <w:szCs w:val="20"/>
        </w:rPr>
        <w:t>)</w:t>
      </w:r>
    </w:p>
    <w:p w14:paraId="5C8E35DE" w14:textId="1C63D03A" w:rsidR="003E3E73" w:rsidRPr="00666F3C" w:rsidRDefault="003E3E73" w:rsidP="006B4E75">
      <w:pPr>
        <w:pStyle w:val="Naslov4"/>
        <w:spacing w:before="0" w:after="0" w:line="260" w:lineRule="exact"/>
        <w:ind w:firstLine="426"/>
        <w:rPr>
          <w:rFonts w:ascii="Arial" w:hAnsi="Arial" w:cs="Arial"/>
          <w:b w:val="0"/>
          <w:sz w:val="20"/>
          <w:szCs w:val="20"/>
        </w:rPr>
      </w:pPr>
      <w:r w:rsidRPr="00666F3C">
        <w:rPr>
          <w:rFonts w:ascii="Arial" w:hAnsi="Arial" w:cs="Arial"/>
          <w:b w:val="0"/>
          <w:sz w:val="20"/>
          <w:szCs w:val="20"/>
        </w:rPr>
        <w:t>4.</w:t>
      </w:r>
      <w:r w:rsidRPr="00666F3C">
        <w:rPr>
          <w:rFonts w:ascii="Arial" w:hAnsi="Arial" w:cs="Arial"/>
          <w:b w:val="0"/>
          <w:sz w:val="20"/>
          <w:szCs w:val="20"/>
        </w:rPr>
        <w:tab/>
        <w:t>Priloga št. 3.2 – Povzetek ponudbenega predračuna</w:t>
      </w:r>
    </w:p>
    <w:p w14:paraId="56B5693A" w14:textId="5930E9C0" w:rsidR="003E3E73" w:rsidRDefault="001C62EC"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5</w:t>
      </w:r>
      <w:r w:rsidR="003E3E73" w:rsidRPr="00666F3C">
        <w:rPr>
          <w:rFonts w:ascii="Arial" w:hAnsi="Arial" w:cs="Arial"/>
          <w:b w:val="0"/>
          <w:color w:val="000000" w:themeColor="text1"/>
          <w:sz w:val="20"/>
          <w:szCs w:val="20"/>
        </w:rPr>
        <w:t>.</w:t>
      </w:r>
      <w:r w:rsidR="003E3E73" w:rsidRPr="00666F3C">
        <w:rPr>
          <w:rFonts w:ascii="Arial" w:hAnsi="Arial" w:cs="Arial"/>
          <w:b w:val="0"/>
          <w:color w:val="000000" w:themeColor="text1"/>
          <w:sz w:val="20"/>
          <w:szCs w:val="20"/>
        </w:rPr>
        <w:tab/>
        <w:t xml:space="preserve">Enotni evropski dokument v zvezi z oddajo javnega naročila (ESPD) </w:t>
      </w:r>
      <w:r w:rsidR="003E3E73" w:rsidRPr="00666F3C">
        <w:rPr>
          <w:rFonts w:ascii="Arial" w:hAnsi="Arial" w:cs="Arial"/>
          <w:b w:val="0"/>
          <w:i/>
          <w:color w:val="000000" w:themeColor="text1"/>
          <w:sz w:val="20"/>
          <w:szCs w:val="20"/>
        </w:rPr>
        <w:t>/ Navodila za pripravo obrazca so podana v točki 10.1.2/</w:t>
      </w:r>
    </w:p>
    <w:p w14:paraId="279FECB9" w14:textId="213CA70C" w:rsidR="000A74CE" w:rsidRPr="00B56F80" w:rsidRDefault="001C62EC" w:rsidP="00B56F80">
      <w:pPr>
        <w:ind w:left="851" w:hanging="425"/>
      </w:pPr>
      <w:r>
        <w:rPr>
          <w:rFonts w:ascii="Arial" w:hAnsi="Arial" w:cs="Arial"/>
          <w:bCs/>
          <w:color w:val="000000" w:themeColor="text1"/>
          <w:sz w:val="20"/>
          <w:szCs w:val="20"/>
        </w:rPr>
        <w:t>6</w:t>
      </w:r>
      <w:r w:rsidR="00EE6BE0" w:rsidRPr="008E4CCE">
        <w:rPr>
          <w:rFonts w:ascii="Arial" w:hAnsi="Arial" w:cs="Arial"/>
          <w:bCs/>
          <w:color w:val="000000" w:themeColor="text1"/>
          <w:sz w:val="20"/>
          <w:szCs w:val="20"/>
        </w:rPr>
        <w:t>.</w:t>
      </w:r>
      <w:r w:rsidR="00EE6BE0">
        <w:rPr>
          <w:rFonts w:ascii="Arial" w:hAnsi="Arial" w:cs="Arial"/>
          <w:bCs/>
          <w:color w:val="000000" w:themeColor="text1"/>
          <w:sz w:val="20"/>
          <w:szCs w:val="20"/>
        </w:rPr>
        <w:t xml:space="preserve">  Dokazil</w:t>
      </w:r>
      <w:r w:rsidR="006B4E75">
        <w:rPr>
          <w:rFonts w:ascii="Arial" w:hAnsi="Arial" w:cs="Arial"/>
          <w:bCs/>
          <w:color w:val="000000" w:themeColor="text1"/>
          <w:sz w:val="20"/>
          <w:szCs w:val="20"/>
        </w:rPr>
        <w:t>o/</w:t>
      </w:r>
      <w:r w:rsidR="00EE6BE0">
        <w:rPr>
          <w:rFonts w:ascii="Arial" w:hAnsi="Arial" w:cs="Arial"/>
          <w:bCs/>
          <w:color w:val="000000" w:themeColor="text1"/>
          <w:sz w:val="20"/>
          <w:szCs w:val="20"/>
        </w:rPr>
        <w:t>a v skladu s točk</w:t>
      </w:r>
      <w:r w:rsidR="00666F3C">
        <w:rPr>
          <w:rFonts w:ascii="Arial" w:hAnsi="Arial" w:cs="Arial"/>
          <w:bCs/>
          <w:color w:val="000000" w:themeColor="text1"/>
          <w:sz w:val="20"/>
          <w:szCs w:val="20"/>
        </w:rPr>
        <w:t>o</w:t>
      </w:r>
      <w:r w:rsidR="00EE6BE0">
        <w:rPr>
          <w:rFonts w:ascii="Arial" w:hAnsi="Arial" w:cs="Arial"/>
          <w:bCs/>
          <w:color w:val="000000" w:themeColor="text1"/>
          <w:sz w:val="20"/>
          <w:szCs w:val="20"/>
        </w:rPr>
        <w:t xml:space="preserve"> 8.2.2</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7E088EFB" w:rsidR="006C3F51" w:rsidRPr="006C3F51" w:rsidRDefault="006936D6" w:rsidP="003E3E73">
      <w:pPr>
        <w:pStyle w:val="Naslov3"/>
        <w:spacing w:before="0" w:after="0" w:line="260" w:lineRule="exact"/>
      </w:pPr>
      <w:bookmarkStart w:id="71" w:name="_Toc120020878"/>
      <w:r>
        <w:rPr>
          <w:lang w:val="sl-SI"/>
        </w:rPr>
        <w:t>10.2.</w:t>
      </w:r>
      <w:r w:rsidR="00B56F80">
        <w:rPr>
          <w:lang w:val="sl-SI"/>
        </w:rPr>
        <w:t>2</w:t>
      </w:r>
      <w:r>
        <w:rPr>
          <w:lang w:val="sl-SI"/>
        </w:rPr>
        <w:tab/>
      </w:r>
      <w:r w:rsidR="001726DE" w:rsidRPr="006C3F51">
        <w:t>Dokazila za podizvajalc</w:t>
      </w:r>
      <w:r w:rsidR="004906DD" w:rsidRPr="006C3F51">
        <w:t>a</w:t>
      </w:r>
      <w:bookmarkEnd w:id="71"/>
    </w:p>
    <w:p w14:paraId="6AB0CBE3" w14:textId="77777777" w:rsidR="00125467" w:rsidRPr="00ED4593" w:rsidRDefault="00431134" w:rsidP="003E3E73">
      <w:pPr>
        <w:pStyle w:val="Naslov3"/>
        <w:spacing w:before="0" w:after="0" w:line="260" w:lineRule="exact"/>
        <w:ind w:left="720"/>
        <w:rPr>
          <w:b w:val="0"/>
          <w:color w:val="000000" w:themeColor="text1"/>
        </w:rPr>
      </w:pPr>
      <w:bookmarkStart w:id="72" w:name="_Toc78276983"/>
      <w:bookmarkStart w:id="73" w:name="_Toc87964252"/>
      <w:bookmarkStart w:id="74" w:name="_Toc105071941"/>
      <w:bookmarkStart w:id="75" w:name="_Toc115509907"/>
      <w:bookmarkStart w:id="76" w:name="_Toc115510291"/>
      <w:bookmarkStart w:id="77" w:name="_Toc120020879"/>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72"/>
      <w:bookmarkEnd w:id="73"/>
      <w:bookmarkEnd w:id="74"/>
      <w:bookmarkEnd w:id="75"/>
      <w:bookmarkEnd w:id="76"/>
      <w:bookmarkEnd w:id="77"/>
    </w:p>
    <w:p w14:paraId="1B8AB223" w14:textId="15362F4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56F80">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388DC0F3" w:rsidR="002808ED" w:rsidRPr="00ED4593" w:rsidRDefault="006936D6" w:rsidP="003E3E73">
      <w:pPr>
        <w:pStyle w:val="Naslov3"/>
        <w:spacing w:before="0" w:after="0" w:line="260" w:lineRule="exact"/>
        <w:rPr>
          <w:color w:val="000000" w:themeColor="text1"/>
        </w:rPr>
      </w:pPr>
      <w:bookmarkStart w:id="78" w:name="_Toc120020880"/>
      <w:r>
        <w:rPr>
          <w:color w:val="000000" w:themeColor="text1"/>
          <w:lang w:val="sl-SI"/>
        </w:rPr>
        <w:t>10.2.</w:t>
      </w:r>
      <w:r w:rsidR="00B56F80">
        <w:rPr>
          <w:color w:val="000000" w:themeColor="text1"/>
          <w:lang w:val="sl-SI"/>
        </w:rPr>
        <w:t>3</w:t>
      </w:r>
      <w:r>
        <w:rPr>
          <w:color w:val="000000" w:themeColor="text1"/>
          <w:lang w:val="sl-SI"/>
        </w:rPr>
        <w:tab/>
      </w:r>
      <w:r w:rsidR="004A1E03" w:rsidRPr="00ED4593">
        <w:rPr>
          <w:color w:val="000000" w:themeColor="text1"/>
        </w:rPr>
        <w:t>Dokazila za drugi subjekt</w:t>
      </w:r>
      <w:bookmarkEnd w:id="78"/>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79" w:name="_Toc78276985"/>
      <w:bookmarkStart w:id="80" w:name="_Toc87964254"/>
      <w:bookmarkStart w:id="81" w:name="_Toc105071943"/>
      <w:bookmarkStart w:id="82" w:name="_Toc115509909"/>
      <w:bookmarkStart w:id="83" w:name="_Toc115510293"/>
      <w:bookmarkStart w:id="84" w:name="_Toc120020881"/>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79"/>
      <w:bookmarkEnd w:id="80"/>
      <w:bookmarkEnd w:id="81"/>
      <w:bookmarkEnd w:id="82"/>
      <w:bookmarkEnd w:id="83"/>
      <w:bookmarkEnd w:id="84"/>
    </w:p>
    <w:p w14:paraId="62C74395" w14:textId="77777777" w:rsidR="004A1E03" w:rsidRPr="00ED4593" w:rsidRDefault="004A1E03" w:rsidP="00DC4373">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DC4373">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E85D3D" w:rsidRDefault="00A30220" w:rsidP="00B56F80">
      <w:pPr>
        <w:spacing w:line="260" w:lineRule="exact"/>
        <w:jc w:val="both"/>
        <w:rPr>
          <w:rFonts w:ascii="Arial" w:hAnsi="Arial" w:cs="Arial"/>
          <w:sz w:val="20"/>
          <w:szCs w:val="20"/>
        </w:rPr>
      </w:pPr>
      <w:r w:rsidRPr="00B56F80">
        <w:rPr>
          <w:rFonts w:ascii="Arial" w:hAnsi="Arial" w:cs="Arial"/>
          <w:sz w:val="20"/>
          <w:szCs w:val="20"/>
        </w:rPr>
        <w:t xml:space="preserve">Ponudnik </w:t>
      </w:r>
      <w:r w:rsidR="003E1569" w:rsidRPr="00B56F80">
        <w:rPr>
          <w:rFonts w:ascii="Arial" w:hAnsi="Arial" w:cs="Arial"/>
          <w:sz w:val="20"/>
          <w:szCs w:val="20"/>
        </w:rPr>
        <w:t xml:space="preserve">mora </w:t>
      </w:r>
      <w:r w:rsidRPr="00B56F80">
        <w:rPr>
          <w:rFonts w:ascii="Arial" w:hAnsi="Arial" w:cs="Arial"/>
          <w:sz w:val="20"/>
          <w:szCs w:val="20"/>
        </w:rPr>
        <w:t>dokumente</w:t>
      </w:r>
      <w:r w:rsidR="003E1569" w:rsidRPr="00B56F80">
        <w:rPr>
          <w:rFonts w:ascii="Arial" w:hAnsi="Arial" w:cs="Arial"/>
          <w:sz w:val="20"/>
          <w:szCs w:val="20"/>
        </w:rPr>
        <w:t xml:space="preserve"> oziroma informacije</w:t>
      </w:r>
      <w:r w:rsidRPr="00B56F80">
        <w:rPr>
          <w:rFonts w:ascii="Arial" w:hAnsi="Arial" w:cs="Arial"/>
          <w:sz w:val="20"/>
          <w:szCs w:val="20"/>
        </w:rPr>
        <w:t>, katere je določil kot poslovno skrivnost v skladu z zakonom, ki ureja gospodarske družbe, označi</w:t>
      </w:r>
      <w:r w:rsidR="003E1569" w:rsidRPr="00B56F80">
        <w:rPr>
          <w:rFonts w:ascii="Arial" w:hAnsi="Arial" w:cs="Arial"/>
          <w:sz w:val="20"/>
          <w:szCs w:val="20"/>
        </w:rPr>
        <w:t>ti</w:t>
      </w:r>
      <w:r w:rsidRPr="00B56F80">
        <w:rPr>
          <w:rFonts w:ascii="Arial" w:hAnsi="Arial" w:cs="Arial"/>
          <w:sz w:val="20"/>
          <w:szCs w:val="20"/>
        </w:rPr>
        <w:t xml:space="preserve"> z ustrezno navedbo (npr. "zaupno"), hkrati pa mora v ponudbi predložiti sklep, s katerim je določil poslovno skrivnost delov </w:t>
      </w:r>
      <w:r w:rsidR="003E1569" w:rsidRPr="00B56F80">
        <w:rPr>
          <w:rFonts w:ascii="Arial" w:hAnsi="Arial" w:cs="Arial"/>
          <w:sz w:val="20"/>
          <w:szCs w:val="20"/>
        </w:rPr>
        <w:t xml:space="preserve">ponudbe, pri čemer pa se podatkov, navedenih v drugem odstavku 35. člena ZJN-3 </w:t>
      </w:r>
      <w:r w:rsidRPr="00B56F80">
        <w:rPr>
          <w:rFonts w:ascii="Arial" w:hAnsi="Arial" w:cs="Arial"/>
          <w:sz w:val="20"/>
          <w:szCs w:val="20"/>
        </w:rPr>
        <w:t>ne more upoštevati kot poslovno skrivnost.</w:t>
      </w:r>
      <w:r w:rsidR="003E1569" w:rsidRPr="00B56F80">
        <w:rPr>
          <w:rFonts w:ascii="Arial" w:hAnsi="Arial" w:cs="Arial"/>
          <w:sz w:val="20"/>
          <w:szCs w:val="20"/>
        </w:rPr>
        <w:t xml:space="preserve"> </w:t>
      </w:r>
      <w:r w:rsidR="00AE2DB6" w:rsidRPr="00B56F80">
        <w:rPr>
          <w:rFonts w:ascii="Arial" w:hAnsi="Arial" w:cs="Arial"/>
          <w:sz w:val="20"/>
          <w:szCs w:val="20"/>
        </w:rPr>
        <w:t>V primeru, da ponudnik</w:t>
      </w:r>
      <w:r w:rsidR="003E1569" w:rsidRPr="00B56F80">
        <w:rPr>
          <w:rFonts w:ascii="Arial" w:hAnsi="Arial" w:cs="Arial"/>
          <w:sz w:val="20"/>
          <w:szCs w:val="20"/>
        </w:rPr>
        <w:t xml:space="preserve"> dokumentov oziroma informacij ne bo ustrezno označil, naročnik ne odgovarja za škodo zaradi morebitnega razkritja.</w:t>
      </w:r>
      <w:r w:rsidR="00353668" w:rsidRPr="00B56F80">
        <w:rPr>
          <w:rFonts w:ascii="Arial" w:hAnsi="Arial" w:cs="Arial"/>
          <w:sz w:val="20"/>
          <w:szCs w:val="20"/>
        </w:rPr>
        <w:t xml:space="preserve"> </w:t>
      </w:r>
      <w:r w:rsidR="00353668" w:rsidRPr="00E85D3D">
        <w:rPr>
          <w:rFonts w:ascii="Arial" w:hAnsi="Arial" w:cs="Arial"/>
          <w:sz w:val="20"/>
          <w:szCs w:val="20"/>
        </w:rPr>
        <w:t>Pri določitvi poslovne skrivnosti je potrebno upoštevati tudi Zakon o poslovni skrivnosti (ZposS).</w:t>
      </w:r>
    </w:p>
    <w:p w14:paraId="65AF4F36" w14:textId="77777777" w:rsidR="009952ED" w:rsidRPr="00453625" w:rsidRDefault="009952ED"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85" w:name="_Toc120020882"/>
      <w:r>
        <w:lastRenderedPageBreak/>
        <w:t>10.3</w:t>
      </w:r>
      <w:r>
        <w:tab/>
      </w:r>
      <w:r w:rsidR="00C2469C" w:rsidRPr="00453625">
        <w:t>Druga določila za pripravo ponudbe</w:t>
      </w:r>
      <w:bookmarkEnd w:id="85"/>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86" w:name="_Toc120020883"/>
      <w:r>
        <w:rPr>
          <w:lang w:val="sl-SI"/>
        </w:rPr>
        <w:t>10.3.1</w:t>
      </w:r>
      <w:r>
        <w:rPr>
          <w:lang w:val="sl-SI"/>
        </w:rPr>
        <w:tab/>
      </w:r>
      <w:r>
        <w:rPr>
          <w:lang w:val="sl-SI"/>
        </w:rPr>
        <w:tab/>
      </w:r>
      <w:r w:rsidR="00A86D01">
        <w:rPr>
          <w:lang w:val="sl-SI"/>
        </w:rPr>
        <w:t xml:space="preserve"> </w:t>
      </w:r>
      <w:r w:rsidR="00137B10" w:rsidRPr="00C879F3">
        <w:t>Jezik</w:t>
      </w:r>
      <w:bookmarkEnd w:id="86"/>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17EB445"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EE317FB" w:rsidR="00856B56" w:rsidRDefault="00856B56" w:rsidP="003E3E73">
      <w:pPr>
        <w:spacing w:line="260" w:lineRule="exact"/>
        <w:jc w:val="both"/>
        <w:rPr>
          <w:rFonts w:ascii="Arial" w:hAnsi="Arial" w:cs="Arial"/>
          <w:sz w:val="20"/>
          <w:szCs w:val="20"/>
        </w:rPr>
      </w:pPr>
    </w:p>
    <w:p w14:paraId="791BCB80" w14:textId="77777777" w:rsidR="00700CF3" w:rsidRDefault="00700CF3"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87" w:name="_Toc120020884"/>
      <w:r>
        <w:rPr>
          <w:lang w:val="sl-SI"/>
        </w:rPr>
        <w:t>10.3.2</w:t>
      </w:r>
      <w:r>
        <w:rPr>
          <w:lang w:val="sl-SI"/>
        </w:rPr>
        <w:tab/>
      </w:r>
      <w:r>
        <w:rPr>
          <w:lang w:val="sl-SI"/>
        </w:rPr>
        <w:tab/>
      </w:r>
      <w:r w:rsidR="00137B10" w:rsidRPr="00122E80">
        <w:t>Veljavnost ponudbe</w:t>
      </w:r>
      <w:bookmarkEnd w:id="87"/>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235DA0D9"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5C63DF">
        <w:rPr>
          <w:rFonts w:ascii="Arial" w:hAnsi="Arial" w:cs="Arial"/>
          <w:sz w:val="20"/>
          <w:szCs w:val="20"/>
        </w:rPr>
        <w:t xml:space="preserve">vključno </w:t>
      </w:r>
      <w:r w:rsidR="006B4E75">
        <w:rPr>
          <w:rFonts w:ascii="Arial" w:hAnsi="Arial" w:cs="Arial"/>
          <w:b/>
          <w:bCs/>
          <w:sz w:val="20"/>
          <w:szCs w:val="20"/>
        </w:rPr>
        <w:t>15</w:t>
      </w:r>
      <w:r w:rsidR="008B60AF" w:rsidRPr="005C63DF">
        <w:rPr>
          <w:rFonts w:ascii="Arial" w:hAnsi="Arial" w:cs="Arial"/>
          <w:b/>
          <w:bCs/>
          <w:sz w:val="20"/>
          <w:szCs w:val="20"/>
        </w:rPr>
        <w:t>.</w:t>
      </w:r>
      <w:r w:rsidR="006B4E75">
        <w:rPr>
          <w:rFonts w:ascii="Arial" w:hAnsi="Arial" w:cs="Arial"/>
          <w:b/>
          <w:bCs/>
          <w:sz w:val="20"/>
          <w:szCs w:val="20"/>
        </w:rPr>
        <w:t>4</w:t>
      </w:r>
      <w:r w:rsidR="00DD40EA" w:rsidRPr="005C63DF">
        <w:rPr>
          <w:rFonts w:ascii="Arial" w:hAnsi="Arial" w:cs="Arial"/>
          <w:b/>
          <w:bCs/>
          <w:sz w:val="20"/>
          <w:szCs w:val="20"/>
        </w:rPr>
        <w:t>. 202</w:t>
      </w:r>
      <w:r w:rsidR="005C63DF" w:rsidRPr="005C63DF">
        <w:rPr>
          <w:rFonts w:ascii="Arial" w:hAnsi="Arial" w:cs="Arial"/>
          <w:b/>
          <w:bCs/>
          <w:sz w:val="20"/>
          <w:szCs w:val="20"/>
        </w:rPr>
        <w:t>3</w:t>
      </w:r>
      <w:r w:rsidR="00EF5577" w:rsidRPr="005C63DF">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88" w:name="_Toc120020885"/>
      <w:r>
        <w:rPr>
          <w:lang w:val="sl-SI"/>
        </w:rPr>
        <w:t>10.3.3</w:t>
      </w:r>
      <w:r>
        <w:rPr>
          <w:lang w:val="sl-SI"/>
        </w:rPr>
        <w:tab/>
      </w:r>
      <w:r>
        <w:rPr>
          <w:lang w:val="sl-SI"/>
        </w:rPr>
        <w:tab/>
      </w:r>
      <w:r w:rsidR="00B00987" w:rsidRPr="00453625">
        <w:t>Skupna ponudba</w:t>
      </w:r>
      <w:bookmarkEnd w:id="88"/>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DC437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DC437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DC437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89" w:name="_Toc120020886"/>
      <w:r>
        <w:rPr>
          <w:lang w:val="sl-SI"/>
        </w:rPr>
        <w:t>10.3.4</w:t>
      </w:r>
      <w:r>
        <w:rPr>
          <w:lang w:val="sl-SI"/>
        </w:rPr>
        <w:tab/>
      </w:r>
      <w:r>
        <w:rPr>
          <w:lang w:val="sl-SI"/>
        </w:rPr>
        <w:tab/>
      </w:r>
      <w:r w:rsidR="00B15C24" w:rsidRPr="00453625">
        <w:t>Ponudba s podizvajalci</w:t>
      </w:r>
      <w:bookmarkEnd w:id="89"/>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C243E51" w14:textId="77777777" w:rsidR="00D22D14" w:rsidRPr="00D22D14" w:rsidRDefault="00D22D14" w:rsidP="00D22D14">
      <w:pPr>
        <w:spacing w:line="260" w:lineRule="exact"/>
        <w:jc w:val="both"/>
        <w:rPr>
          <w:rFonts w:ascii="Arial" w:hAnsi="Arial" w:cs="Arial"/>
          <w:sz w:val="20"/>
          <w:szCs w:val="20"/>
        </w:rPr>
      </w:pPr>
      <w:r w:rsidRPr="00D22D14">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w:t>
      </w:r>
      <w:r w:rsidRPr="00D22D14">
        <w:rPr>
          <w:rFonts w:ascii="Arial" w:hAnsi="Arial" w:cs="Arial"/>
          <w:sz w:val="20"/>
          <w:szCs w:val="20"/>
        </w:rPr>
        <w:lastRenderedPageBreak/>
        <w:t>s predmetom javnega naročila. Gospodarski subjekt, ki ustreza tej definicij, se šteje za podizvajalca ne glede na to, ali se ponudnik sklicuje na njegove zmogljivosti (kapacitete) pri izpolnjevanju pogojev.</w:t>
      </w:r>
    </w:p>
    <w:p w14:paraId="05777F99" w14:textId="77777777" w:rsidR="00D22D14" w:rsidRPr="00D22D14" w:rsidRDefault="00D22D14" w:rsidP="00D22D14">
      <w:pPr>
        <w:spacing w:line="260" w:lineRule="exact"/>
        <w:jc w:val="both"/>
        <w:rPr>
          <w:rFonts w:ascii="Arial" w:hAnsi="Arial" w:cs="Arial"/>
          <w:sz w:val="20"/>
          <w:szCs w:val="20"/>
        </w:rPr>
      </w:pPr>
    </w:p>
    <w:p w14:paraId="5466BFB6" w14:textId="77777777" w:rsidR="00D22D14" w:rsidRPr="00D22D14" w:rsidRDefault="00D22D14" w:rsidP="00D22D14">
      <w:pPr>
        <w:spacing w:line="260" w:lineRule="exact"/>
        <w:jc w:val="both"/>
        <w:rPr>
          <w:rFonts w:ascii="Arial" w:hAnsi="Arial" w:cs="Arial"/>
          <w:sz w:val="20"/>
          <w:szCs w:val="20"/>
        </w:rPr>
      </w:pPr>
      <w:r w:rsidRPr="00D22D14">
        <w:rPr>
          <w:rFonts w:ascii="Arial" w:hAnsi="Arial" w:cs="Arial"/>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04D58CA0" w14:textId="77777777" w:rsidR="00D22D14" w:rsidRPr="00D22D14" w:rsidRDefault="00D22D14" w:rsidP="00D22D14">
      <w:pPr>
        <w:spacing w:line="260" w:lineRule="exact"/>
        <w:jc w:val="both"/>
        <w:rPr>
          <w:rFonts w:ascii="Arial" w:hAnsi="Arial" w:cs="Arial"/>
          <w:sz w:val="20"/>
          <w:szCs w:val="20"/>
        </w:rPr>
      </w:pPr>
    </w:p>
    <w:p w14:paraId="0F8091FF" w14:textId="563FD4C0" w:rsidR="00D22D14" w:rsidRPr="00D22D14" w:rsidRDefault="00D22D14" w:rsidP="00D22D14">
      <w:pPr>
        <w:spacing w:line="260" w:lineRule="exact"/>
        <w:jc w:val="both"/>
        <w:rPr>
          <w:rFonts w:ascii="Arial" w:hAnsi="Arial" w:cs="Arial"/>
          <w:sz w:val="20"/>
          <w:szCs w:val="20"/>
        </w:rPr>
      </w:pPr>
      <w:r w:rsidRPr="00D22D14">
        <w:rPr>
          <w:rFonts w:ascii="Arial" w:hAnsi="Arial" w:cs="Arial"/>
          <w:sz w:val="20"/>
          <w:szCs w:val="20"/>
        </w:rPr>
        <w:t>Za podizvajalca mora ponudnik v ponudbi predložiti Dokazila za podizvajalca, navedena v točki 10.2.</w:t>
      </w:r>
      <w:r>
        <w:rPr>
          <w:rFonts w:ascii="Arial" w:hAnsi="Arial" w:cs="Arial"/>
          <w:sz w:val="20"/>
          <w:szCs w:val="20"/>
        </w:rPr>
        <w:t>2</w:t>
      </w:r>
      <w:r w:rsidRPr="00D22D14">
        <w:rPr>
          <w:rFonts w:ascii="Arial" w:hAnsi="Arial" w:cs="Arial"/>
          <w:sz w:val="20"/>
          <w:szCs w:val="20"/>
        </w:rPr>
        <w:t xml:space="preserve"> tega dela razpisne dokumentacije.</w:t>
      </w:r>
    </w:p>
    <w:p w14:paraId="526D9C22" w14:textId="77777777" w:rsidR="00D22D14" w:rsidRPr="00D22D14" w:rsidRDefault="00D22D14" w:rsidP="00D22D14">
      <w:pPr>
        <w:spacing w:line="260" w:lineRule="exact"/>
        <w:jc w:val="both"/>
        <w:rPr>
          <w:rFonts w:ascii="Arial" w:hAnsi="Arial" w:cs="Arial"/>
          <w:sz w:val="20"/>
          <w:szCs w:val="20"/>
        </w:rPr>
      </w:pPr>
    </w:p>
    <w:p w14:paraId="61D1040C" w14:textId="520B9C8B" w:rsidR="00521CE8" w:rsidRDefault="00D22D14" w:rsidP="00D22D14">
      <w:pPr>
        <w:spacing w:line="260" w:lineRule="exact"/>
        <w:jc w:val="both"/>
        <w:rPr>
          <w:rFonts w:ascii="Arial" w:hAnsi="Arial" w:cs="Arial"/>
          <w:sz w:val="20"/>
          <w:szCs w:val="20"/>
        </w:rPr>
      </w:pPr>
      <w:r w:rsidRPr="00D22D14">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04273D4" w14:textId="77777777" w:rsidR="007E219D" w:rsidRPr="00453625" w:rsidRDefault="007E219D"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0" w:name="_Toc120020887"/>
      <w:r>
        <w:rPr>
          <w:lang w:val="sl-SI"/>
        </w:rPr>
        <w:t>10.3.5</w:t>
      </w:r>
      <w:r>
        <w:rPr>
          <w:lang w:val="sl-SI"/>
        </w:rPr>
        <w:tab/>
      </w:r>
      <w:r w:rsidR="00291769" w:rsidRPr="004F31DE">
        <w:t>Uporaba zmogljivosti drugih subjektov</w:t>
      </w:r>
      <w:bookmarkEnd w:id="90"/>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0A59ADD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973470">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1" w:name="_Toc120020888"/>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1"/>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DC4373">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DC4373">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DC4373">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w:t>
      </w:r>
      <w:r w:rsidR="00F9562F" w:rsidRPr="00ED4593">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124C63E" w:rsidR="004F7589" w:rsidRDefault="004F7589" w:rsidP="003E3E73">
      <w:pPr>
        <w:spacing w:line="260" w:lineRule="exact"/>
        <w:jc w:val="both"/>
        <w:rPr>
          <w:rFonts w:ascii="Arial" w:hAnsi="Arial" w:cs="Arial"/>
          <w:sz w:val="20"/>
          <w:szCs w:val="20"/>
        </w:rPr>
      </w:pPr>
    </w:p>
    <w:p w14:paraId="2AD61D9A" w14:textId="77777777" w:rsidR="0083066A" w:rsidRDefault="0083066A"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2" w:name="_Toc62631373"/>
      <w:bookmarkStart w:id="93" w:name="_Toc62632283"/>
      <w:bookmarkStart w:id="94" w:name="_Toc62649976"/>
      <w:bookmarkStart w:id="95" w:name="_Toc120020889"/>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92"/>
      <w:bookmarkEnd w:id="93"/>
      <w:bookmarkEnd w:id="94"/>
      <w:bookmarkEnd w:id="95"/>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3A5AED1B" w:rsidR="00497757" w:rsidRDefault="00497757" w:rsidP="003E3E73">
      <w:pPr>
        <w:spacing w:line="260" w:lineRule="exact"/>
        <w:jc w:val="both"/>
        <w:rPr>
          <w:rFonts w:ascii="Arial" w:hAnsi="Arial" w:cs="Arial"/>
          <w:sz w:val="20"/>
          <w:szCs w:val="20"/>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5A52CB43" w:rsidR="000D6492" w:rsidRPr="00453625" w:rsidRDefault="006936D6" w:rsidP="003E3E73">
      <w:pPr>
        <w:pStyle w:val="Naslov1"/>
        <w:tabs>
          <w:tab w:val="left" w:pos="426"/>
        </w:tabs>
        <w:spacing w:before="0" w:after="0" w:line="260" w:lineRule="exact"/>
      </w:pPr>
      <w:bookmarkStart w:id="96" w:name="_Toc120020890"/>
      <w:r>
        <w:t>1</w:t>
      </w:r>
      <w:r w:rsidR="00A77D9B">
        <w:t>1</w:t>
      </w:r>
      <w:r>
        <w:t>.</w:t>
      </w:r>
      <w:r>
        <w:tab/>
      </w:r>
      <w:r w:rsidR="000D0C3F" w:rsidRPr="00453625">
        <w:t>OSTALA DOLOČILA V ZVEZI S POSTOPKOM JAVNEGA NAROČILA</w:t>
      </w:r>
      <w:bookmarkEnd w:id="96"/>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5A86F194" w:rsidR="000D0C3F" w:rsidRPr="00453625" w:rsidRDefault="006936D6" w:rsidP="003E3E73">
      <w:pPr>
        <w:pStyle w:val="Naslov2"/>
        <w:spacing w:before="0" w:after="0" w:line="260" w:lineRule="exact"/>
        <w:ind w:left="567" w:hanging="567"/>
      </w:pPr>
      <w:bookmarkStart w:id="97" w:name="_Toc120020891"/>
      <w:r>
        <w:t>1</w:t>
      </w:r>
      <w:r w:rsidR="00A77D9B">
        <w:t>1</w:t>
      </w:r>
      <w:r>
        <w:t>.1</w:t>
      </w:r>
      <w:r>
        <w:tab/>
      </w:r>
      <w:r w:rsidR="000D0C3F" w:rsidRPr="00453625">
        <w:t>Obvestilo o odločitvi o oddaji naročila</w:t>
      </w:r>
      <w:bookmarkEnd w:id="9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2E8245A0"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105A94F5" w14:textId="77777777" w:rsidR="000349ED" w:rsidRPr="00556F6B" w:rsidRDefault="000349ED" w:rsidP="003E3E73">
      <w:pPr>
        <w:spacing w:line="260" w:lineRule="exact"/>
        <w:jc w:val="both"/>
        <w:rPr>
          <w:rFonts w:ascii="Arial" w:hAnsi="Arial" w:cs="Arial"/>
          <w:b/>
          <w:sz w:val="20"/>
          <w:szCs w:val="20"/>
          <w:lang w:eastAsia="en-US"/>
        </w:rPr>
      </w:pPr>
    </w:p>
    <w:p w14:paraId="146F5077" w14:textId="2C29B718" w:rsidR="000D0C3F" w:rsidRPr="00453625" w:rsidRDefault="006936D6" w:rsidP="003E3E73">
      <w:pPr>
        <w:pStyle w:val="Naslov2"/>
        <w:spacing w:before="0" w:after="0" w:line="260" w:lineRule="exact"/>
        <w:ind w:left="567" w:hanging="567"/>
      </w:pPr>
      <w:bookmarkStart w:id="98" w:name="_Toc120020892"/>
      <w:r>
        <w:t>1</w:t>
      </w:r>
      <w:r w:rsidR="00A77D9B">
        <w:t>1</w:t>
      </w:r>
      <w:r>
        <w:t>.2</w:t>
      </w:r>
      <w:r>
        <w:tab/>
      </w:r>
      <w:r w:rsidR="000D0C3F" w:rsidRPr="00453625">
        <w:t xml:space="preserve">Sklenitev </w:t>
      </w:r>
      <w:r w:rsidR="004125C4">
        <w:t>pogodbe</w:t>
      </w:r>
      <w:bookmarkEnd w:id="98"/>
    </w:p>
    <w:p w14:paraId="0D6EB0C3" w14:textId="77777777" w:rsidR="00876D6B" w:rsidRPr="00453625" w:rsidRDefault="00876D6B" w:rsidP="003E3E73">
      <w:pPr>
        <w:spacing w:line="260" w:lineRule="exact"/>
        <w:jc w:val="both"/>
        <w:rPr>
          <w:rFonts w:ascii="Arial" w:hAnsi="Arial" w:cs="Arial"/>
          <w:sz w:val="20"/>
          <w:szCs w:val="20"/>
        </w:rPr>
      </w:pPr>
    </w:p>
    <w:p w14:paraId="0B91D778" w14:textId="5AB9243D" w:rsidR="00636AE0" w:rsidRPr="0082287C" w:rsidRDefault="00636AE0" w:rsidP="00636AE0">
      <w:pPr>
        <w:spacing w:line="260" w:lineRule="exact"/>
        <w:jc w:val="both"/>
        <w:rPr>
          <w:rFonts w:ascii="Arial" w:hAnsi="Arial" w:cs="Arial"/>
          <w:i/>
          <w:sz w:val="20"/>
          <w:szCs w:val="20"/>
          <w:lang w:eastAsia="en-US"/>
        </w:rPr>
      </w:pPr>
      <w:r w:rsidRPr="003A4DA3">
        <w:rPr>
          <w:rFonts w:ascii="Arial" w:hAnsi="Arial" w:cs="Arial"/>
          <w:sz w:val="20"/>
          <w:szCs w:val="20"/>
        </w:rPr>
        <w:t xml:space="preserve">Naročnik bo z najugodnejšim ponudnikom, katerega ponudba bo dopustna, sklenil </w:t>
      </w:r>
      <w:r w:rsidR="004125C4">
        <w:rPr>
          <w:rFonts w:ascii="Arial" w:hAnsi="Arial" w:cs="Arial"/>
          <w:sz w:val="20"/>
          <w:szCs w:val="20"/>
        </w:rPr>
        <w:t xml:space="preserve">pogodbo - </w:t>
      </w:r>
      <w:r w:rsidRPr="003A4DA3">
        <w:rPr>
          <w:rFonts w:ascii="Arial" w:hAnsi="Arial" w:cs="Arial"/>
          <w:sz w:val="20"/>
          <w:szCs w:val="20"/>
        </w:rPr>
        <w:t>okvirni sporazum za izvedbo predmeta javnega naročila. Naročnik bo z izbranim ponudnikom – izvajalcem sklenil okvirni sporazum za obdobje 2 let, ki bo za nadaljnji 2 leti podaljšan z ustreznim aneksom, v kolikor bodo za nadaljevanje naročila zagotovljena proračunska sredstva</w:t>
      </w:r>
      <w:r w:rsidRPr="004C16E7">
        <w:rPr>
          <w:rFonts w:ascii="Arial" w:hAnsi="Arial" w:cs="Arial"/>
          <w:sz w:val="20"/>
          <w:szCs w:val="20"/>
        </w:rPr>
        <w:t>.</w:t>
      </w:r>
      <w:r>
        <w:rPr>
          <w:rFonts w:ascii="Arial" w:hAnsi="Arial" w:cs="Arial"/>
          <w:sz w:val="20"/>
          <w:szCs w:val="20"/>
        </w:rPr>
        <w:t xml:space="preserve"> </w:t>
      </w:r>
    </w:p>
    <w:p w14:paraId="46BDDAE4" w14:textId="77777777" w:rsidR="00D62949" w:rsidRDefault="00D62949" w:rsidP="003E3E73">
      <w:pPr>
        <w:spacing w:line="260" w:lineRule="exact"/>
        <w:jc w:val="both"/>
        <w:rPr>
          <w:rFonts w:ascii="Arial" w:hAnsi="Arial" w:cs="Arial"/>
          <w:sz w:val="20"/>
          <w:szCs w:val="20"/>
        </w:rPr>
      </w:pPr>
    </w:p>
    <w:p w14:paraId="3EC0F381" w14:textId="7CC4A0F8" w:rsidR="00A66441" w:rsidRDefault="007A36F2" w:rsidP="003E3E73">
      <w:pPr>
        <w:spacing w:line="260" w:lineRule="exact"/>
        <w:jc w:val="both"/>
        <w:rPr>
          <w:rFonts w:ascii="Arial" w:hAnsi="Arial" w:cs="Arial"/>
          <w:sz w:val="20"/>
          <w:szCs w:val="20"/>
        </w:rPr>
      </w:pPr>
      <w:r w:rsidRPr="007A36F2">
        <w:rPr>
          <w:rFonts w:ascii="Arial" w:hAnsi="Arial" w:cs="Arial"/>
          <w:sz w:val="20"/>
          <w:szCs w:val="20"/>
        </w:rPr>
        <w:t xml:space="preserve">V primeru, da se bodo zaradi večjih potreb sredstva skupne okvirne dvoletne vrednosti z DDV okvirnega sporazuma izčrpala pred potekom obdobja veljavnosti okvirnega sporazuma ali le-ta ne bodo več zadoščala za naslednje naročilo, lahko naročnik v primeru, da bo imel zagotovljena finančna sredstva in bo zakon to omogočal, </w:t>
      </w:r>
      <w:r>
        <w:rPr>
          <w:rFonts w:ascii="Arial" w:hAnsi="Arial" w:cs="Arial"/>
          <w:sz w:val="20"/>
          <w:szCs w:val="20"/>
        </w:rPr>
        <w:t>s</w:t>
      </w:r>
      <w:r w:rsidRPr="007A36F2">
        <w:rPr>
          <w:rFonts w:ascii="Arial" w:hAnsi="Arial" w:cs="Arial"/>
          <w:sz w:val="20"/>
          <w:szCs w:val="20"/>
        </w:rPr>
        <w:t xml:space="preserve"> </w:t>
      </w:r>
      <w:r>
        <w:rPr>
          <w:rFonts w:ascii="Arial" w:hAnsi="Arial" w:cs="Arial"/>
          <w:sz w:val="20"/>
          <w:szCs w:val="20"/>
        </w:rPr>
        <w:t xml:space="preserve">ponudnikom - </w:t>
      </w:r>
      <w:r w:rsidRPr="007A36F2">
        <w:rPr>
          <w:rFonts w:ascii="Arial" w:hAnsi="Arial" w:cs="Arial"/>
          <w:sz w:val="20"/>
          <w:szCs w:val="20"/>
        </w:rPr>
        <w:t>izvajalcem sklene aneks k okvirnem sporazumu do skupne okvirne štiriletne vrednosti, v primeru izčrpanja slednje vrednosti pa lahko naročnik na podlagi 1. točke prvega odstavka 95. člena ZJN-3, sklene aneks k okvirnem sporazumu, za povečanje za največ 30 % od skupne okvirne štiriletne vrednosti. V nobenem primeru naročnik z vsemi spremembami skupaj ne sme povečati vrednosti okvirnega sporazuma za več kot 30% skupne okvirne štiriletne vrednosti. V primeru izčrpanja slednje vrednosti pa okvirni sporazum preneha veljati ne glede na njeno obdobje veljavnosti oziroma v primeru neizčrpanosti z dnem konca veljavnosti.</w:t>
      </w:r>
    </w:p>
    <w:p w14:paraId="188A680C" w14:textId="77777777" w:rsidR="007A36F2" w:rsidRPr="00453625" w:rsidRDefault="007A36F2" w:rsidP="003E3E73">
      <w:pPr>
        <w:spacing w:line="260" w:lineRule="exact"/>
        <w:jc w:val="both"/>
        <w:rPr>
          <w:rFonts w:ascii="Arial" w:hAnsi="Arial" w:cs="Arial"/>
          <w:sz w:val="20"/>
          <w:szCs w:val="20"/>
        </w:rPr>
      </w:pPr>
    </w:p>
    <w:p w14:paraId="0B4A6393" w14:textId="237EE809"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bo moral izbrani ponudnik pred sklenitvijo </w:t>
      </w:r>
      <w:r w:rsidR="00D64875">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64875">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9EE3B5A" w14:textId="713C5CCF" w:rsidR="00876D6B" w:rsidRPr="00D64875" w:rsidRDefault="00274811" w:rsidP="003E3E73">
      <w:pPr>
        <w:spacing w:line="260" w:lineRule="exact"/>
        <w:jc w:val="both"/>
        <w:rPr>
          <w:rFonts w:ascii="Arial" w:hAnsi="Arial" w:cs="Arial"/>
          <w:sz w:val="20"/>
          <w:szCs w:val="20"/>
        </w:rPr>
      </w:pPr>
      <w:r w:rsidRPr="00D64875">
        <w:rPr>
          <w:rFonts w:ascii="Arial" w:hAnsi="Arial" w:cs="Arial"/>
          <w:sz w:val="20"/>
          <w:szCs w:val="20"/>
        </w:rPr>
        <w:t xml:space="preserve">Izbrani ponudnik bo pozvan k podpisu </w:t>
      </w:r>
      <w:r w:rsidR="00D64875" w:rsidRPr="00D64875">
        <w:rPr>
          <w:rFonts w:ascii="Arial" w:hAnsi="Arial" w:cs="Arial"/>
          <w:sz w:val="20"/>
          <w:szCs w:val="20"/>
        </w:rPr>
        <w:t>okvirnega sporazuma</w:t>
      </w:r>
      <w:r w:rsidRPr="00D64875">
        <w:rPr>
          <w:rFonts w:ascii="Arial" w:hAnsi="Arial" w:cs="Arial"/>
          <w:sz w:val="20"/>
          <w:szCs w:val="20"/>
        </w:rPr>
        <w:t xml:space="preserve">. Rok za podpis in vračilo </w:t>
      </w:r>
      <w:r w:rsidR="00D64875" w:rsidRPr="00D64875">
        <w:rPr>
          <w:rFonts w:ascii="Arial" w:hAnsi="Arial" w:cs="Arial"/>
          <w:sz w:val="20"/>
          <w:szCs w:val="20"/>
        </w:rPr>
        <w:t>okvirnega sporazuma</w:t>
      </w:r>
      <w:r w:rsidRPr="00D64875">
        <w:rPr>
          <w:rFonts w:ascii="Arial" w:hAnsi="Arial" w:cs="Arial"/>
          <w:sz w:val="20"/>
          <w:szCs w:val="20"/>
        </w:rPr>
        <w:t xml:space="preserve"> naročniku je 8 delovnih dni od prejema le-te</w:t>
      </w:r>
      <w:r w:rsidR="00D64875" w:rsidRPr="00D64875">
        <w:rPr>
          <w:rFonts w:ascii="Arial" w:hAnsi="Arial" w:cs="Arial"/>
          <w:sz w:val="20"/>
          <w:szCs w:val="20"/>
        </w:rPr>
        <w:t>ga</w:t>
      </w:r>
      <w:r w:rsidRPr="00D64875">
        <w:rPr>
          <w:rFonts w:ascii="Arial" w:hAnsi="Arial" w:cs="Arial"/>
          <w:sz w:val="20"/>
          <w:szCs w:val="20"/>
        </w:rPr>
        <w:t xml:space="preserve">. Če ponudnik </w:t>
      </w:r>
      <w:r w:rsidR="00D64875" w:rsidRPr="00D64875">
        <w:rPr>
          <w:rFonts w:ascii="Arial" w:hAnsi="Arial" w:cs="Arial"/>
          <w:sz w:val="20"/>
          <w:szCs w:val="20"/>
        </w:rPr>
        <w:t>okvirnega sporazuma</w:t>
      </w:r>
      <w:r w:rsidRPr="00D64875">
        <w:rPr>
          <w:rFonts w:ascii="Arial" w:hAnsi="Arial" w:cs="Arial"/>
          <w:sz w:val="20"/>
          <w:szCs w:val="20"/>
        </w:rPr>
        <w:t xml:space="preserve"> ne bo podpisal in </w:t>
      </w:r>
      <w:r w:rsidR="00D64875" w:rsidRPr="00D64875">
        <w:rPr>
          <w:rFonts w:ascii="Arial" w:hAnsi="Arial" w:cs="Arial"/>
          <w:sz w:val="20"/>
          <w:szCs w:val="20"/>
        </w:rPr>
        <w:t>ga</w:t>
      </w:r>
      <w:r w:rsidRPr="00D64875">
        <w:rPr>
          <w:rFonts w:ascii="Arial" w:hAnsi="Arial" w:cs="Arial"/>
          <w:sz w:val="20"/>
          <w:szCs w:val="20"/>
        </w:rPr>
        <w:t xml:space="preserve"> vrnil naročniku ali če naročniku ne bo predložil izjave oziroma podatkov po ZIntPK, ali </w:t>
      </w:r>
      <w:r w:rsidRPr="00D64875">
        <w:rPr>
          <w:rFonts w:ascii="Arial" w:hAnsi="Arial" w:cs="Arial"/>
          <w:sz w:val="20"/>
          <w:szCs w:val="20"/>
        </w:rPr>
        <w:lastRenderedPageBreak/>
        <w:t xml:space="preserve">izpolnil drugih morebitnih obveznosti za sklenitev </w:t>
      </w:r>
      <w:r w:rsidR="00D64875" w:rsidRPr="00D64875">
        <w:rPr>
          <w:rFonts w:ascii="Arial" w:hAnsi="Arial" w:cs="Arial"/>
          <w:sz w:val="20"/>
          <w:szCs w:val="20"/>
        </w:rPr>
        <w:t>okvirnega sporazuma</w:t>
      </w:r>
      <w:r w:rsidRPr="00D64875">
        <w:rPr>
          <w:rFonts w:ascii="Arial" w:hAnsi="Arial" w:cs="Arial"/>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DD8A6EF" w14:textId="77777777" w:rsidR="00D64875" w:rsidRDefault="00D64875" w:rsidP="003E3E73">
      <w:pPr>
        <w:spacing w:line="260" w:lineRule="exact"/>
        <w:jc w:val="both"/>
        <w:rPr>
          <w:rFonts w:ascii="Arial" w:hAnsi="Arial" w:cs="Arial"/>
          <w:b/>
          <w:color w:val="000000" w:themeColor="text1"/>
          <w:sz w:val="20"/>
          <w:szCs w:val="20"/>
        </w:rPr>
      </w:pPr>
    </w:p>
    <w:p w14:paraId="02A12173" w14:textId="2ACE77DA"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E5FEC75" w14:textId="77777777" w:rsidR="00F45C01" w:rsidRPr="00ED4593" w:rsidRDefault="00F45C01" w:rsidP="003E3E73">
      <w:pPr>
        <w:spacing w:line="260" w:lineRule="exact"/>
        <w:jc w:val="both"/>
        <w:rPr>
          <w:rFonts w:ascii="Arial" w:hAnsi="Arial" w:cs="Arial"/>
          <w:b/>
          <w:color w:val="000000" w:themeColor="text1"/>
          <w:sz w:val="20"/>
          <w:szCs w:val="20"/>
        </w:rPr>
      </w:pPr>
    </w:p>
    <w:p w14:paraId="0AF16F8F" w14:textId="624AFF79" w:rsidR="000D0C3F" w:rsidRPr="00ED4593" w:rsidRDefault="006936D6" w:rsidP="003E3E73">
      <w:pPr>
        <w:pStyle w:val="Naslov2"/>
        <w:spacing w:before="0" w:after="0" w:line="260" w:lineRule="exact"/>
        <w:rPr>
          <w:color w:val="000000" w:themeColor="text1"/>
        </w:rPr>
      </w:pPr>
      <w:bookmarkStart w:id="99" w:name="_Toc120020893"/>
      <w:r>
        <w:rPr>
          <w:color w:val="000000" w:themeColor="text1"/>
        </w:rPr>
        <w:t>1</w:t>
      </w:r>
      <w:r w:rsidR="00A77D9B">
        <w:rPr>
          <w:color w:val="000000" w:themeColor="text1"/>
        </w:rPr>
        <w:t>1</w:t>
      </w:r>
      <w:r>
        <w:rPr>
          <w:color w:val="000000" w:themeColor="text1"/>
        </w:rPr>
        <w:t>.3</w:t>
      </w:r>
      <w:r>
        <w:rPr>
          <w:color w:val="000000" w:themeColor="text1"/>
        </w:rPr>
        <w:tab/>
      </w:r>
      <w:r w:rsidR="000D0C3F" w:rsidRPr="00ED4593">
        <w:rPr>
          <w:color w:val="000000" w:themeColor="text1"/>
        </w:rPr>
        <w:t>Predčasno prenehanje pogodbe</w:t>
      </w:r>
      <w:bookmarkEnd w:id="99"/>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5186A12B" w:rsidR="00FA6F09" w:rsidRDefault="00FA6F09" w:rsidP="003E3E73">
      <w:pPr>
        <w:spacing w:line="260" w:lineRule="exact"/>
        <w:jc w:val="both"/>
        <w:rPr>
          <w:rFonts w:ascii="Arial" w:hAnsi="Arial" w:cs="Arial"/>
          <w:sz w:val="20"/>
          <w:szCs w:val="20"/>
        </w:rPr>
      </w:pPr>
    </w:p>
    <w:p w14:paraId="34E1C790" w14:textId="77777777" w:rsidR="00700CF3" w:rsidRDefault="00700CF3" w:rsidP="003E3E73">
      <w:pPr>
        <w:spacing w:line="260" w:lineRule="exact"/>
        <w:jc w:val="both"/>
        <w:rPr>
          <w:rFonts w:ascii="Arial" w:hAnsi="Arial" w:cs="Arial"/>
          <w:sz w:val="20"/>
          <w:szCs w:val="20"/>
        </w:rPr>
      </w:pPr>
    </w:p>
    <w:p w14:paraId="7702D1EE" w14:textId="5EBEFCA5" w:rsidR="00FA72AF" w:rsidRPr="00FA72AF" w:rsidRDefault="006936D6" w:rsidP="003E3E73">
      <w:pPr>
        <w:pStyle w:val="Naslov2"/>
        <w:spacing w:before="0" w:after="0" w:line="260" w:lineRule="exact"/>
        <w:ind w:left="709" w:hanging="709"/>
      </w:pPr>
      <w:bookmarkStart w:id="100" w:name="_Toc120020894"/>
      <w:r>
        <w:t>1</w:t>
      </w:r>
      <w:r w:rsidR="00A77D9B">
        <w:t>1</w:t>
      </w:r>
      <w:r>
        <w:t>.4</w:t>
      </w:r>
      <w:r>
        <w:tab/>
      </w:r>
      <w:r w:rsidR="00FA72AF" w:rsidRPr="00FA72AF">
        <w:t>Spoštovanje hišnega reda in varovanje podatkov naročnika</w:t>
      </w:r>
      <w:bookmarkEnd w:id="100"/>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5BB32F3B"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w:t>
      </w:r>
      <w:r w:rsidRPr="0083066A">
        <w:rPr>
          <w:rFonts w:ascii="Arial" w:eastAsia="Calibri" w:hAnsi="Arial" w:cs="Arial"/>
          <w:sz w:val="20"/>
          <w:szCs w:val="20"/>
          <w:lang w:eastAsia="en-US"/>
        </w:rPr>
        <w:t xml:space="preserve">(Priloga </w:t>
      </w:r>
      <w:r w:rsidRPr="00D95AED">
        <w:rPr>
          <w:rFonts w:ascii="Arial" w:eastAsia="Calibri" w:hAnsi="Arial" w:cs="Arial"/>
          <w:sz w:val="20"/>
          <w:szCs w:val="20"/>
          <w:lang w:eastAsia="en-US"/>
        </w:rPr>
        <w:t xml:space="preserve">št. </w:t>
      </w:r>
      <w:r w:rsidR="009D418D" w:rsidRPr="00D95AED">
        <w:rPr>
          <w:rFonts w:ascii="Arial" w:eastAsia="Calibri" w:hAnsi="Arial" w:cs="Arial"/>
          <w:sz w:val="20"/>
          <w:szCs w:val="20"/>
          <w:lang w:eastAsia="en-US"/>
        </w:rPr>
        <w:t>6</w:t>
      </w:r>
      <w:r w:rsidRPr="00D95AED">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682EC38" w:rsidR="000D0C3F" w:rsidRDefault="006936D6" w:rsidP="003E3E73">
      <w:pPr>
        <w:pStyle w:val="Naslov2"/>
        <w:spacing w:before="0" w:after="0" w:line="260" w:lineRule="exact"/>
        <w:ind w:left="567" w:hanging="567"/>
      </w:pPr>
      <w:bookmarkStart w:id="101" w:name="_Toc120020895"/>
      <w:r>
        <w:t>1</w:t>
      </w:r>
      <w:r w:rsidR="00A77D9B">
        <w:t>1</w:t>
      </w:r>
      <w:r>
        <w:t>.</w:t>
      </w:r>
      <w:r w:rsidR="00700CF3">
        <w:t>5</w:t>
      </w:r>
      <w:r>
        <w:tab/>
      </w:r>
      <w:r w:rsidR="000D0C3F" w:rsidRPr="00453625">
        <w:t>Pravno varstvo</w:t>
      </w:r>
      <w:bookmarkEnd w:id="101"/>
    </w:p>
    <w:p w14:paraId="65EFB6FF" w14:textId="77777777" w:rsidR="00700CF3" w:rsidRPr="00700CF3" w:rsidRDefault="00700CF3" w:rsidP="00700CF3"/>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w:t>
      </w:r>
      <w:r w:rsidRPr="00ED4593">
        <w:rPr>
          <w:rFonts w:ascii="Arial" w:hAnsi="Arial" w:cs="Arial"/>
          <w:color w:val="000000" w:themeColor="text1"/>
          <w:sz w:val="20"/>
          <w:szCs w:val="20"/>
        </w:rPr>
        <w:lastRenderedPageBreak/>
        <w:t>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384C372B" w:rsidR="002C16C7"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DC437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DC437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DC437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DC437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DC43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1C9D5996" w:rsidR="00ED4593" w:rsidRPr="003131D2" w:rsidRDefault="00ED4593" w:rsidP="00DC43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4125C4">
        <w:rPr>
          <w:rFonts w:ascii="Arial" w:hAnsi="Arial" w:cs="Arial"/>
          <w:color w:val="000000"/>
          <w:sz w:val="20"/>
          <w:szCs w:val="20"/>
        </w:rPr>
        <w:t>7111290-000</w:t>
      </w:r>
      <w:r w:rsidR="00420C48">
        <w:rPr>
          <w:rFonts w:ascii="Arial" w:hAnsi="Arial" w:cs="Arial"/>
          <w:color w:val="000000"/>
          <w:sz w:val="20"/>
          <w:szCs w:val="20"/>
        </w:rPr>
        <w:t>007</w:t>
      </w:r>
      <w:r w:rsidRPr="004125C4">
        <w:rPr>
          <w:rFonts w:ascii="Arial" w:hAnsi="Arial" w:cs="Arial"/>
          <w:color w:val="000000"/>
          <w:sz w:val="20"/>
          <w:szCs w:val="20"/>
        </w:rPr>
        <w:t>2</w:t>
      </w:r>
      <w:r w:rsidR="004125C4" w:rsidRPr="004125C4">
        <w:rPr>
          <w:rFonts w:ascii="Arial" w:hAnsi="Arial" w:cs="Arial"/>
          <w:color w:val="000000"/>
          <w:sz w:val="20"/>
          <w:szCs w:val="20"/>
        </w:rPr>
        <w:t>2</w:t>
      </w:r>
      <w:r w:rsidRPr="004125C4">
        <w:rPr>
          <w:rFonts w:ascii="Arial" w:hAnsi="Arial" w:cs="Arial"/>
          <w:color w:val="000000"/>
          <w:sz w:val="20"/>
          <w:szCs w:val="20"/>
        </w:rPr>
        <w:t>. Višina takse</w:t>
      </w:r>
      <w:r w:rsidRPr="003131D2">
        <w:rPr>
          <w:rFonts w:ascii="Arial" w:hAnsi="Arial" w:cs="Arial"/>
          <w:color w:val="000000"/>
          <w:sz w:val="20"/>
          <w:szCs w:val="20"/>
        </w:rPr>
        <w:t xml:space="preserv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DC437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DC4373">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3FD77F64" w:rsidR="003131D2" w:rsidRDefault="003131D2" w:rsidP="003E3E73">
      <w:pPr>
        <w:spacing w:line="260" w:lineRule="exact"/>
        <w:jc w:val="both"/>
        <w:rPr>
          <w:rFonts w:ascii="Arial" w:hAnsi="Arial" w:cs="Arial"/>
          <w:b/>
          <w:color w:val="000000"/>
          <w:sz w:val="20"/>
          <w:szCs w:val="20"/>
        </w:rPr>
      </w:pPr>
    </w:p>
    <w:p w14:paraId="493EF0ED" w14:textId="62EBDD49" w:rsidR="00ED54A6" w:rsidRDefault="00ED54A6" w:rsidP="003E3E73">
      <w:pPr>
        <w:spacing w:line="260" w:lineRule="exact"/>
        <w:jc w:val="both"/>
        <w:rPr>
          <w:rFonts w:ascii="Arial" w:hAnsi="Arial" w:cs="Arial"/>
          <w:b/>
          <w:color w:val="000000"/>
          <w:sz w:val="20"/>
          <w:szCs w:val="20"/>
        </w:rPr>
      </w:pPr>
    </w:p>
    <w:p w14:paraId="0D9537ED" w14:textId="77777777" w:rsidR="003B7E1C" w:rsidRPr="003131D2" w:rsidRDefault="003B7E1C"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43D67535" w14:textId="4C689368" w:rsidR="003B7E1C" w:rsidRPr="00E20194" w:rsidRDefault="00ED54A6" w:rsidP="003B7E1C">
      <w:pPr>
        <w:pStyle w:val="podpisi"/>
        <w:rPr>
          <w:rFonts w:ascii="Helv" w:hAnsi="Helv" w:cs="Helv"/>
          <w:szCs w:val="20"/>
          <w:lang w:val="sl-SI" w:eastAsia="sl-SI"/>
        </w:rPr>
      </w:pPr>
      <w:r>
        <w:rPr>
          <w:rFonts w:cs="Arial"/>
        </w:rPr>
        <w:tab/>
      </w:r>
      <w:r w:rsidR="003B7E1C">
        <w:rPr>
          <w:rFonts w:cs="Arial"/>
        </w:rPr>
        <w:tab/>
      </w:r>
      <w:r w:rsidR="003B7E1C">
        <w:rPr>
          <w:rFonts w:cs="Arial"/>
        </w:rPr>
        <w:tab/>
      </w:r>
      <w:r w:rsidR="003B7E1C">
        <w:rPr>
          <w:rFonts w:cs="Arial"/>
        </w:rPr>
        <w:tab/>
      </w:r>
      <w:r w:rsidR="003B7E1C" w:rsidRPr="00E20194">
        <w:rPr>
          <w:rFonts w:ascii="Helv" w:hAnsi="Helv" w:cs="Helv"/>
          <w:szCs w:val="20"/>
          <w:lang w:val="sl-SI" w:eastAsia="sl-SI"/>
        </w:rPr>
        <w:t>Gregor Novak</w:t>
      </w:r>
    </w:p>
    <w:p w14:paraId="155B3B16" w14:textId="559C0AAF" w:rsidR="003B7E1C" w:rsidRPr="00EE7C5D" w:rsidRDefault="003B7E1C" w:rsidP="003B7E1C">
      <w:pPr>
        <w:pStyle w:val="podpisi"/>
        <w:rPr>
          <w:lang w:val="sl-SI"/>
        </w:rPr>
      </w:pPr>
      <w:r w:rsidRPr="00E20194">
        <w:rPr>
          <w:rFonts w:ascii="Helv" w:hAnsi="Helv" w:cs="Helv"/>
          <w:szCs w:val="20"/>
          <w:lang w:val="sl-SI" w:eastAsia="sl-SI"/>
        </w:rPr>
        <w:tab/>
      </w:r>
      <w:r w:rsidRPr="00E20194">
        <w:rPr>
          <w:rFonts w:ascii="Helv" w:hAnsi="Helv" w:cs="Helv"/>
          <w:szCs w:val="20"/>
          <w:lang w:val="sl-SI" w:eastAsia="sl-SI"/>
        </w:rPr>
        <w:tab/>
      </w:r>
      <w:r w:rsidRPr="00E20194">
        <w:rPr>
          <w:rFonts w:ascii="Helv" w:hAnsi="Helv" w:cs="Helv"/>
          <w:szCs w:val="20"/>
          <w:lang w:val="sl-SI" w:eastAsia="sl-SI"/>
        </w:rPr>
        <w:tab/>
      </w:r>
      <w:r w:rsidRPr="00E20194">
        <w:rPr>
          <w:rFonts w:ascii="Helv" w:hAnsi="Helv" w:cs="Helv"/>
          <w:szCs w:val="20"/>
          <w:lang w:val="sl-SI" w:eastAsia="sl-SI"/>
        </w:rPr>
        <w:tab/>
        <w:t>generaln</w:t>
      </w:r>
      <w:r w:rsidR="0021182F">
        <w:rPr>
          <w:rFonts w:ascii="Helv" w:hAnsi="Helv" w:cs="Helv"/>
          <w:szCs w:val="20"/>
          <w:lang w:val="sl-SI" w:eastAsia="sl-SI"/>
        </w:rPr>
        <w:t>i</w:t>
      </w:r>
      <w:r w:rsidRPr="00E20194">
        <w:rPr>
          <w:rFonts w:ascii="Helv" w:hAnsi="Helv" w:cs="Helv"/>
          <w:szCs w:val="20"/>
          <w:lang w:val="sl-SI" w:eastAsia="sl-SI"/>
        </w:rPr>
        <w:t xml:space="preserve"> sekretar</w:t>
      </w:r>
    </w:p>
    <w:p w14:paraId="7F76A720" w14:textId="665AC8CE" w:rsidR="00802366" w:rsidRPr="00802366" w:rsidRDefault="00802366" w:rsidP="003B7E1C">
      <w:pPr>
        <w:tabs>
          <w:tab w:val="left" w:pos="4536"/>
        </w:tabs>
        <w:spacing w:line="260" w:lineRule="exact"/>
        <w:jc w:val="both"/>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1D4E79" w:rsidRDefault="001D4E79">
      <w:r>
        <w:separator/>
      </w:r>
    </w:p>
  </w:endnote>
  <w:endnote w:type="continuationSeparator" w:id="0">
    <w:p w14:paraId="6C1BFE1E" w14:textId="77777777" w:rsidR="001D4E79" w:rsidRDefault="001D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D4E79" w:rsidRDefault="001D4E7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D4E79" w:rsidRDefault="001D4E7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1D4E79" w:rsidRPr="006222D5" w:rsidRDefault="001D4E7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1D4E79" w:rsidRDefault="001D4E7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1D4E79" w:rsidRDefault="001D4E79">
      <w:r>
        <w:separator/>
      </w:r>
    </w:p>
  </w:footnote>
  <w:footnote w:type="continuationSeparator" w:id="0">
    <w:p w14:paraId="35937955" w14:textId="77777777" w:rsidR="001D4E79" w:rsidRDefault="001D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D4E79" w:rsidRDefault="001D4E7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D4E79" w:rsidRDefault="001D4E7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8"/>
  </w:num>
  <w:num w:numId="4">
    <w:abstractNumId w:val="13"/>
  </w:num>
  <w:num w:numId="5">
    <w:abstractNumId w:val="3"/>
  </w:num>
  <w:num w:numId="6">
    <w:abstractNumId w:val="0"/>
  </w:num>
  <w:num w:numId="7">
    <w:abstractNumId w:val="10"/>
  </w:num>
  <w:num w:numId="8">
    <w:abstractNumId w:val="16"/>
  </w:num>
  <w:num w:numId="9">
    <w:abstractNumId w:val="20"/>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num>
  <w:num w:numId="12">
    <w:abstractNumId w:val="17"/>
  </w:num>
  <w:num w:numId="13">
    <w:abstractNumId w:val="2"/>
  </w:num>
  <w:num w:numId="14">
    <w:abstractNumId w:val="15"/>
  </w:num>
  <w:num w:numId="15">
    <w:abstractNumId w:val="11"/>
  </w:num>
  <w:num w:numId="16">
    <w:abstractNumId w:val="1"/>
  </w:num>
  <w:num w:numId="17">
    <w:abstractNumId w:val="9"/>
  </w:num>
  <w:num w:numId="18">
    <w:abstractNumId w:val="21"/>
  </w:num>
  <w:num w:numId="19">
    <w:abstractNumId w:val="7"/>
  </w:num>
  <w:num w:numId="20">
    <w:abstractNumId w:val="12"/>
  </w:num>
  <w:num w:numId="21">
    <w:abstractNumId w:val="14"/>
  </w:num>
  <w:num w:numId="2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49ED"/>
    <w:rsid w:val="00034C68"/>
    <w:rsid w:val="00040CB1"/>
    <w:rsid w:val="00043570"/>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4A60"/>
    <w:rsid w:val="000777D7"/>
    <w:rsid w:val="00077FD0"/>
    <w:rsid w:val="00080214"/>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A1D"/>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704"/>
    <w:rsid w:val="00122E80"/>
    <w:rsid w:val="001234C6"/>
    <w:rsid w:val="0012448E"/>
    <w:rsid w:val="00125467"/>
    <w:rsid w:val="00127AFB"/>
    <w:rsid w:val="001309C4"/>
    <w:rsid w:val="0013120D"/>
    <w:rsid w:val="00132795"/>
    <w:rsid w:val="00133258"/>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0F46"/>
    <w:rsid w:val="00161E6E"/>
    <w:rsid w:val="00162B0A"/>
    <w:rsid w:val="00163971"/>
    <w:rsid w:val="00164FFE"/>
    <w:rsid w:val="001726DE"/>
    <w:rsid w:val="00172A33"/>
    <w:rsid w:val="00173EAB"/>
    <w:rsid w:val="001746D6"/>
    <w:rsid w:val="00175D0E"/>
    <w:rsid w:val="00176093"/>
    <w:rsid w:val="00176775"/>
    <w:rsid w:val="00176F5E"/>
    <w:rsid w:val="00181FA0"/>
    <w:rsid w:val="001846AA"/>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2EC"/>
    <w:rsid w:val="001C6CEA"/>
    <w:rsid w:val="001C70AB"/>
    <w:rsid w:val="001C71EA"/>
    <w:rsid w:val="001C7341"/>
    <w:rsid w:val="001D389A"/>
    <w:rsid w:val="001D3BE4"/>
    <w:rsid w:val="001D4E79"/>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82F"/>
    <w:rsid w:val="00211CC5"/>
    <w:rsid w:val="00212C31"/>
    <w:rsid w:val="002130E1"/>
    <w:rsid w:val="0021370A"/>
    <w:rsid w:val="00213923"/>
    <w:rsid w:val="00213FDD"/>
    <w:rsid w:val="00215561"/>
    <w:rsid w:val="00215EBC"/>
    <w:rsid w:val="00221C27"/>
    <w:rsid w:val="00224E03"/>
    <w:rsid w:val="00227C5A"/>
    <w:rsid w:val="00230C30"/>
    <w:rsid w:val="00231248"/>
    <w:rsid w:val="0023277D"/>
    <w:rsid w:val="00237362"/>
    <w:rsid w:val="0023749F"/>
    <w:rsid w:val="00237EA8"/>
    <w:rsid w:val="002407C6"/>
    <w:rsid w:val="00240E58"/>
    <w:rsid w:val="00240EB6"/>
    <w:rsid w:val="00245618"/>
    <w:rsid w:val="00250DC5"/>
    <w:rsid w:val="00250DD4"/>
    <w:rsid w:val="00250FA2"/>
    <w:rsid w:val="002513E5"/>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642B"/>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93"/>
    <w:rsid w:val="002C16C7"/>
    <w:rsid w:val="002C1B00"/>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42D7"/>
    <w:rsid w:val="002E5116"/>
    <w:rsid w:val="002E6EC1"/>
    <w:rsid w:val="002F1B4D"/>
    <w:rsid w:val="002F2527"/>
    <w:rsid w:val="002F2F96"/>
    <w:rsid w:val="003006A8"/>
    <w:rsid w:val="00305C9C"/>
    <w:rsid w:val="00307087"/>
    <w:rsid w:val="00307C5D"/>
    <w:rsid w:val="00307F8B"/>
    <w:rsid w:val="00311131"/>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5301"/>
    <w:rsid w:val="003B6706"/>
    <w:rsid w:val="003B7C6F"/>
    <w:rsid w:val="003B7E1C"/>
    <w:rsid w:val="003C09F9"/>
    <w:rsid w:val="003C237F"/>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EF2"/>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25C4"/>
    <w:rsid w:val="00413CD1"/>
    <w:rsid w:val="004141E6"/>
    <w:rsid w:val="004169F9"/>
    <w:rsid w:val="00420AF1"/>
    <w:rsid w:val="00420C48"/>
    <w:rsid w:val="00421DCA"/>
    <w:rsid w:val="004226DA"/>
    <w:rsid w:val="00424A0D"/>
    <w:rsid w:val="004252F6"/>
    <w:rsid w:val="004254DC"/>
    <w:rsid w:val="0042634B"/>
    <w:rsid w:val="00431134"/>
    <w:rsid w:val="004313F2"/>
    <w:rsid w:val="00432B41"/>
    <w:rsid w:val="00435D13"/>
    <w:rsid w:val="0044049A"/>
    <w:rsid w:val="00440639"/>
    <w:rsid w:val="004408F9"/>
    <w:rsid w:val="004423E7"/>
    <w:rsid w:val="00446109"/>
    <w:rsid w:val="004463BE"/>
    <w:rsid w:val="00447557"/>
    <w:rsid w:val="00450D90"/>
    <w:rsid w:val="00451763"/>
    <w:rsid w:val="004522BD"/>
    <w:rsid w:val="00452E63"/>
    <w:rsid w:val="00453076"/>
    <w:rsid w:val="00453625"/>
    <w:rsid w:val="0045442C"/>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1E29"/>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6AB"/>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1FF"/>
    <w:rsid w:val="0051753A"/>
    <w:rsid w:val="005212BB"/>
    <w:rsid w:val="00521CE8"/>
    <w:rsid w:val="00522B7E"/>
    <w:rsid w:val="00523C87"/>
    <w:rsid w:val="00524023"/>
    <w:rsid w:val="0052451F"/>
    <w:rsid w:val="005245D9"/>
    <w:rsid w:val="00525E68"/>
    <w:rsid w:val="00526C79"/>
    <w:rsid w:val="00527B75"/>
    <w:rsid w:val="00531615"/>
    <w:rsid w:val="00532507"/>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643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63DF"/>
    <w:rsid w:val="005C71BD"/>
    <w:rsid w:val="005D08AD"/>
    <w:rsid w:val="005D0ACA"/>
    <w:rsid w:val="005D1DB4"/>
    <w:rsid w:val="005D24BB"/>
    <w:rsid w:val="005D2BFF"/>
    <w:rsid w:val="005D5FD1"/>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2BB"/>
    <w:rsid w:val="006029BF"/>
    <w:rsid w:val="00604DA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36AE0"/>
    <w:rsid w:val="006412DE"/>
    <w:rsid w:val="00641A0D"/>
    <w:rsid w:val="0064215F"/>
    <w:rsid w:val="006425E6"/>
    <w:rsid w:val="006437B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6F3C"/>
    <w:rsid w:val="00667032"/>
    <w:rsid w:val="006703C5"/>
    <w:rsid w:val="00671CAE"/>
    <w:rsid w:val="006758D1"/>
    <w:rsid w:val="006770F5"/>
    <w:rsid w:val="006779E0"/>
    <w:rsid w:val="00677E60"/>
    <w:rsid w:val="00680348"/>
    <w:rsid w:val="0068347C"/>
    <w:rsid w:val="0068493A"/>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4E75"/>
    <w:rsid w:val="006C04BA"/>
    <w:rsid w:val="006C054E"/>
    <w:rsid w:val="006C096E"/>
    <w:rsid w:val="006C0F68"/>
    <w:rsid w:val="006C1593"/>
    <w:rsid w:val="006C1785"/>
    <w:rsid w:val="006C256C"/>
    <w:rsid w:val="006C283A"/>
    <w:rsid w:val="006C2904"/>
    <w:rsid w:val="006C2DAD"/>
    <w:rsid w:val="006C2E35"/>
    <w:rsid w:val="006C3F51"/>
    <w:rsid w:val="006C44EB"/>
    <w:rsid w:val="006C45BE"/>
    <w:rsid w:val="006C5398"/>
    <w:rsid w:val="006C6295"/>
    <w:rsid w:val="006C6383"/>
    <w:rsid w:val="006C686C"/>
    <w:rsid w:val="006D351C"/>
    <w:rsid w:val="006D48D5"/>
    <w:rsid w:val="006E3E52"/>
    <w:rsid w:val="006E4514"/>
    <w:rsid w:val="006E5775"/>
    <w:rsid w:val="006E61D2"/>
    <w:rsid w:val="006E6C7A"/>
    <w:rsid w:val="006E72AC"/>
    <w:rsid w:val="006E73FC"/>
    <w:rsid w:val="006F00E6"/>
    <w:rsid w:val="006F200C"/>
    <w:rsid w:val="006F294B"/>
    <w:rsid w:val="006F3557"/>
    <w:rsid w:val="006F47BA"/>
    <w:rsid w:val="00700CF3"/>
    <w:rsid w:val="00700FF6"/>
    <w:rsid w:val="007017B8"/>
    <w:rsid w:val="00702E65"/>
    <w:rsid w:val="00704D70"/>
    <w:rsid w:val="00705F72"/>
    <w:rsid w:val="0070614A"/>
    <w:rsid w:val="00706E64"/>
    <w:rsid w:val="007102E7"/>
    <w:rsid w:val="00713FB6"/>
    <w:rsid w:val="007150BA"/>
    <w:rsid w:val="007151EF"/>
    <w:rsid w:val="0072200E"/>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466B"/>
    <w:rsid w:val="0074582E"/>
    <w:rsid w:val="00745A87"/>
    <w:rsid w:val="007463B3"/>
    <w:rsid w:val="0074690C"/>
    <w:rsid w:val="00747A39"/>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B8D"/>
    <w:rsid w:val="007744C3"/>
    <w:rsid w:val="00775C62"/>
    <w:rsid w:val="00775D8B"/>
    <w:rsid w:val="00776DB3"/>
    <w:rsid w:val="00777CB6"/>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36F2"/>
    <w:rsid w:val="007A47E7"/>
    <w:rsid w:val="007A48BF"/>
    <w:rsid w:val="007B2BAF"/>
    <w:rsid w:val="007B3B54"/>
    <w:rsid w:val="007B47AF"/>
    <w:rsid w:val="007C123C"/>
    <w:rsid w:val="007C1E68"/>
    <w:rsid w:val="007C219B"/>
    <w:rsid w:val="007C3523"/>
    <w:rsid w:val="007C5BB5"/>
    <w:rsid w:val="007C5E86"/>
    <w:rsid w:val="007C6046"/>
    <w:rsid w:val="007C75AF"/>
    <w:rsid w:val="007C79C2"/>
    <w:rsid w:val="007C7C51"/>
    <w:rsid w:val="007D0CCB"/>
    <w:rsid w:val="007D32DB"/>
    <w:rsid w:val="007D35BF"/>
    <w:rsid w:val="007D35F4"/>
    <w:rsid w:val="007D5585"/>
    <w:rsid w:val="007E219D"/>
    <w:rsid w:val="007E45A6"/>
    <w:rsid w:val="007E66B0"/>
    <w:rsid w:val="007E76B9"/>
    <w:rsid w:val="007F147B"/>
    <w:rsid w:val="007F5A0B"/>
    <w:rsid w:val="007F7C20"/>
    <w:rsid w:val="00800702"/>
    <w:rsid w:val="00800A73"/>
    <w:rsid w:val="00802366"/>
    <w:rsid w:val="00803E01"/>
    <w:rsid w:val="00804E59"/>
    <w:rsid w:val="008055A9"/>
    <w:rsid w:val="008064DE"/>
    <w:rsid w:val="0081669B"/>
    <w:rsid w:val="0082204C"/>
    <w:rsid w:val="00823DFB"/>
    <w:rsid w:val="00824E4B"/>
    <w:rsid w:val="00826A25"/>
    <w:rsid w:val="00826A92"/>
    <w:rsid w:val="008275FF"/>
    <w:rsid w:val="0083066A"/>
    <w:rsid w:val="00830DED"/>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30B"/>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767C"/>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1BB9"/>
    <w:rsid w:val="008E26E8"/>
    <w:rsid w:val="008E4CCE"/>
    <w:rsid w:val="008F0164"/>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878E8"/>
    <w:rsid w:val="00990702"/>
    <w:rsid w:val="00992955"/>
    <w:rsid w:val="00994650"/>
    <w:rsid w:val="009952ED"/>
    <w:rsid w:val="0099608D"/>
    <w:rsid w:val="0099771A"/>
    <w:rsid w:val="009A080D"/>
    <w:rsid w:val="009A085A"/>
    <w:rsid w:val="009A1840"/>
    <w:rsid w:val="009A18C7"/>
    <w:rsid w:val="009A2153"/>
    <w:rsid w:val="009A2591"/>
    <w:rsid w:val="009A46F5"/>
    <w:rsid w:val="009A4D77"/>
    <w:rsid w:val="009A5986"/>
    <w:rsid w:val="009A5EF5"/>
    <w:rsid w:val="009A6174"/>
    <w:rsid w:val="009A64EA"/>
    <w:rsid w:val="009A7BBD"/>
    <w:rsid w:val="009A7CEB"/>
    <w:rsid w:val="009B0CF9"/>
    <w:rsid w:val="009B399B"/>
    <w:rsid w:val="009B40BA"/>
    <w:rsid w:val="009B7AC0"/>
    <w:rsid w:val="009C0B29"/>
    <w:rsid w:val="009C1184"/>
    <w:rsid w:val="009C119E"/>
    <w:rsid w:val="009C1557"/>
    <w:rsid w:val="009C1899"/>
    <w:rsid w:val="009C2D0F"/>
    <w:rsid w:val="009C328F"/>
    <w:rsid w:val="009C51BE"/>
    <w:rsid w:val="009C7A26"/>
    <w:rsid w:val="009D1AC2"/>
    <w:rsid w:val="009D1BC7"/>
    <w:rsid w:val="009D20D1"/>
    <w:rsid w:val="009D24F5"/>
    <w:rsid w:val="009D3799"/>
    <w:rsid w:val="009D3EEF"/>
    <w:rsid w:val="009D418D"/>
    <w:rsid w:val="009D5F19"/>
    <w:rsid w:val="009D6422"/>
    <w:rsid w:val="009D646B"/>
    <w:rsid w:val="009E0AFF"/>
    <w:rsid w:val="009E6EC3"/>
    <w:rsid w:val="009E7DD5"/>
    <w:rsid w:val="009F1857"/>
    <w:rsid w:val="009F20B9"/>
    <w:rsid w:val="009F42E0"/>
    <w:rsid w:val="009F79FA"/>
    <w:rsid w:val="00A0104D"/>
    <w:rsid w:val="00A012DA"/>
    <w:rsid w:val="00A018C6"/>
    <w:rsid w:val="00A031C2"/>
    <w:rsid w:val="00A0348E"/>
    <w:rsid w:val="00A047AE"/>
    <w:rsid w:val="00A055E2"/>
    <w:rsid w:val="00A059E9"/>
    <w:rsid w:val="00A07398"/>
    <w:rsid w:val="00A10B98"/>
    <w:rsid w:val="00A10DD2"/>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7D"/>
    <w:rsid w:val="00A43049"/>
    <w:rsid w:val="00A44A9B"/>
    <w:rsid w:val="00A44D06"/>
    <w:rsid w:val="00A45697"/>
    <w:rsid w:val="00A4592F"/>
    <w:rsid w:val="00A45A27"/>
    <w:rsid w:val="00A465DF"/>
    <w:rsid w:val="00A46B58"/>
    <w:rsid w:val="00A51C30"/>
    <w:rsid w:val="00A52AD6"/>
    <w:rsid w:val="00A531F0"/>
    <w:rsid w:val="00A53264"/>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77D9B"/>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1866"/>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47748"/>
    <w:rsid w:val="00B52DD1"/>
    <w:rsid w:val="00B53D2C"/>
    <w:rsid w:val="00B55854"/>
    <w:rsid w:val="00B55F48"/>
    <w:rsid w:val="00B56258"/>
    <w:rsid w:val="00B56F6D"/>
    <w:rsid w:val="00B56F80"/>
    <w:rsid w:val="00B57A63"/>
    <w:rsid w:val="00B64B0C"/>
    <w:rsid w:val="00B6627F"/>
    <w:rsid w:val="00B675CD"/>
    <w:rsid w:val="00B67D91"/>
    <w:rsid w:val="00B702C5"/>
    <w:rsid w:val="00B71548"/>
    <w:rsid w:val="00B73D41"/>
    <w:rsid w:val="00B75DA6"/>
    <w:rsid w:val="00B761F3"/>
    <w:rsid w:val="00B80B8A"/>
    <w:rsid w:val="00B80FDA"/>
    <w:rsid w:val="00B83D2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536"/>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3CB8"/>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0CF"/>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9C"/>
    <w:rsid w:val="00CB7EE6"/>
    <w:rsid w:val="00CC12FD"/>
    <w:rsid w:val="00CC40E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161"/>
    <w:rsid w:val="00D062A3"/>
    <w:rsid w:val="00D07A45"/>
    <w:rsid w:val="00D110C6"/>
    <w:rsid w:val="00D111D0"/>
    <w:rsid w:val="00D11996"/>
    <w:rsid w:val="00D126F0"/>
    <w:rsid w:val="00D15932"/>
    <w:rsid w:val="00D171B5"/>
    <w:rsid w:val="00D1741D"/>
    <w:rsid w:val="00D17ADD"/>
    <w:rsid w:val="00D20966"/>
    <w:rsid w:val="00D21F2A"/>
    <w:rsid w:val="00D22D14"/>
    <w:rsid w:val="00D23B6F"/>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1EBF"/>
    <w:rsid w:val="00D62671"/>
    <w:rsid w:val="00D62949"/>
    <w:rsid w:val="00D64875"/>
    <w:rsid w:val="00D6565D"/>
    <w:rsid w:val="00D66C69"/>
    <w:rsid w:val="00D7131C"/>
    <w:rsid w:val="00D75061"/>
    <w:rsid w:val="00D76AD2"/>
    <w:rsid w:val="00D8049B"/>
    <w:rsid w:val="00D80F65"/>
    <w:rsid w:val="00D812E8"/>
    <w:rsid w:val="00D81D67"/>
    <w:rsid w:val="00D83147"/>
    <w:rsid w:val="00D86C3B"/>
    <w:rsid w:val="00D879A0"/>
    <w:rsid w:val="00D87BC9"/>
    <w:rsid w:val="00D905CD"/>
    <w:rsid w:val="00D9160C"/>
    <w:rsid w:val="00D93202"/>
    <w:rsid w:val="00D939A3"/>
    <w:rsid w:val="00D94145"/>
    <w:rsid w:val="00D94E6E"/>
    <w:rsid w:val="00D9574F"/>
    <w:rsid w:val="00D95AED"/>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4373"/>
    <w:rsid w:val="00DC5458"/>
    <w:rsid w:val="00DC5B56"/>
    <w:rsid w:val="00DC66F0"/>
    <w:rsid w:val="00DC72F9"/>
    <w:rsid w:val="00DC7CBD"/>
    <w:rsid w:val="00DD0614"/>
    <w:rsid w:val="00DD0B79"/>
    <w:rsid w:val="00DD1538"/>
    <w:rsid w:val="00DD1EEE"/>
    <w:rsid w:val="00DD2731"/>
    <w:rsid w:val="00DD3F9A"/>
    <w:rsid w:val="00DD40EA"/>
    <w:rsid w:val="00DD623C"/>
    <w:rsid w:val="00DE2EFB"/>
    <w:rsid w:val="00DE34D8"/>
    <w:rsid w:val="00DE406F"/>
    <w:rsid w:val="00DE4547"/>
    <w:rsid w:val="00DE4F51"/>
    <w:rsid w:val="00DE6551"/>
    <w:rsid w:val="00DE6B17"/>
    <w:rsid w:val="00DE7771"/>
    <w:rsid w:val="00DF0636"/>
    <w:rsid w:val="00DF1B79"/>
    <w:rsid w:val="00DF2E85"/>
    <w:rsid w:val="00DF58BE"/>
    <w:rsid w:val="00DF59EC"/>
    <w:rsid w:val="00E01E31"/>
    <w:rsid w:val="00E024CF"/>
    <w:rsid w:val="00E02D77"/>
    <w:rsid w:val="00E041E3"/>
    <w:rsid w:val="00E079DE"/>
    <w:rsid w:val="00E108EE"/>
    <w:rsid w:val="00E1168B"/>
    <w:rsid w:val="00E12DEF"/>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5D3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55A"/>
    <w:rsid w:val="00EC3DEE"/>
    <w:rsid w:val="00EC3E33"/>
    <w:rsid w:val="00EC4299"/>
    <w:rsid w:val="00ED1DAF"/>
    <w:rsid w:val="00ED1F22"/>
    <w:rsid w:val="00ED2589"/>
    <w:rsid w:val="00ED4593"/>
    <w:rsid w:val="00ED54A6"/>
    <w:rsid w:val="00ED6BA4"/>
    <w:rsid w:val="00EE2B78"/>
    <w:rsid w:val="00EE3E57"/>
    <w:rsid w:val="00EE6BE0"/>
    <w:rsid w:val="00EF1C47"/>
    <w:rsid w:val="00EF1CA4"/>
    <w:rsid w:val="00EF24D4"/>
    <w:rsid w:val="00EF2607"/>
    <w:rsid w:val="00EF3E93"/>
    <w:rsid w:val="00EF419D"/>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04B6"/>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C01"/>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D764A"/>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4466B"/>
    <w:pPr>
      <w:tabs>
        <w:tab w:val="left" w:pos="1320"/>
        <w:tab w:val="left" w:pos="17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3B7E1C"/>
    <w:pPr>
      <w:tabs>
        <w:tab w:val="left" w:pos="3402"/>
      </w:tabs>
      <w:spacing w:line="260" w:lineRule="exact"/>
    </w:pPr>
    <w:rPr>
      <w:rFonts w:ascii="Arial" w:hAnsi="Arial"/>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5A344-8AD6-47C6-A24E-FB35CFE2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17</Pages>
  <Words>7028</Words>
  <Characters>43757</Characters>
  <Application>Microsoft Office Word</Application>
  <DocSecurity>0</DocSecurity>
  <Lines>364</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50684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DULAR Robert</cp:lastModifiedBy>
  <cp:revision>101</cp:revision>
  <cp:lastPrinted>2021-09-20T15:20:00Z</cp:lastPrinted>
  <dcterms:created xsi:type="dcterms:W3CDTF">2022-02-22T06:47:00Z</dcterms:created>
  <dcterms:modified xsi:type="dcterms:W3CDTF">2022-11-23T10:16:00Z</dcterms:modified>
</cp:coreProperties>
</file>